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368"/>
        <w:gridCol w:w="7844"/>
      </w:tblGrid>
      <w:tr w:rsidR="00B141D1" w:rsidTr="00B141D1">
        <w:tc>
          <w:tcPr>
            <w:tcW w:w="1368" w:type="dxa"/>
            <w:hideMark/>
          </w:tcPr>
          <w:p w:rsidR="00B141D1" w:rsidRDefault="00B141D1">
            <w:pPr>
              <w:pStyle w:val="stbilgi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123190</wp:posOffset>
                  </wp:positionV>
                  <wp:extent cx="571500" cy="552450"/>
                  <wp:effectExtent l="19050" t="0" r="0" b="0"/>
                  <wp:wrapSquare wrapText="bothSides"/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44" w:type="dxa"/>
            <w:hideMark/>
          </w:tcPr>
          <w:p w:rsidR="00B141D1" w:rsidRDefault="00B141D1">
            <w:pPr>
              <w:pStyle w:val="stbilgi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T.C.</w:t>
            </w:r>
          </w:p>
          <w:p w:rsidR="00B141D1" w:rsidRDefault="00B141D1">
            <w:pPr>
              <w:pStyle w:val="stbilgi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NECMETTİN ERBAKAN ÜNİVERSİTESİ</w:t>
            </w:r>
          </w:p>
          <w:p w:rsidR="00B141D1" w:rsidRDefault="009A1BF3">
            <w:pPr>
              <w:pStyle w:val="stbilgi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DİŞ HEKİMLİĞİ</w:t>
            </w:r>
            <w:r w:rsidR="00B141D1">
              <w:rPr>
                <w:b/>
                <w:sz w:val="26"/>
                <w:szCs w:val="24"/>
              </w:rPr>
              <w:t xml:space="preserve"> FAKÜLTESİ</w:t>
            </w:r>
          </w:p>
          <w:p w:rsidR="00FD5D1C" w:rsidRDefault="00FD5D1C">
            <w:pPr>
              <w:pStyle w:val="stbilgi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UZMANLIK ÖĞRENCİSİ EK SÜRE ONAY FORMU </w:t>
            </w:r>
          </w:p>
          <w:p w:rsidR="00B141D1" w:rsidRDefault="00B141D1">
            <w:pPr>
              <w:pStyle w:val="stbilgi"/>
              <w:jc w:val="center"/>
            </w:pPr>
          </w:p>
        </w:tc>
      </w:tr>
    </w:tbl>
    <w:p w:rsidR="00B141D1" w:rsidRDefault="00B141D1" w:rsidP="00B141D1">
      <w:pPr>
        <w:rPr>
          <w:i/>
          <w:sz w:val="18"/>
        </w:rPr>
      </w:pPr>
    </w:p>
    <w:p w:rsidR="00B141D1" w:rsidRDefault="00B141D1" w:rsidP="00B141D1">
      <w:pPr>
        <w:rPr>
          <w:i/>
          <w:sz w:val="18"/>
        </w:rPr>
      </w:pPr>
    </w:p>
    <w:tbl>
      <w:tblPr>
        <w:tblW w:w="0" w:type="auto"/>
        <w:tblLook w:val="01E0"/>
      </w:tblPr>
      <w:tblGrid>
        <w:gridCol w:w="3118"/>
        <w:gridCol w:w="278"/>
        <w:gridCol w:w="4419"/>
        <w:gridCol w:w="1473"/>
      </w:tblGrid>
      <w:tr w:rsidR="00B141D1" w:rsidTr="00B141D1">
        <w:tc>
          <w:tcPr>
            <w:tcW w:w="3396" w:type="dxa"/>
            <w:gridSpan w:val="2"/>
            <w:hideMark/>
          </w:tcPr>
          <w:p w:rsidR="00B141D1" w:rsidRDefault="00B141D1">
            <w:r>
              <w:rPr>
                <w:b/>
                <w:u w:val="single"/>
              </w:rPr>
              <w:t>UZMANLIK ÖĞRENCİSİNİN</w:t>
            </w:r>
          </w:p>
        </w:tc>
        <w:tc>
          <w:tcPr>
            <w:tcW w:w="5892" w:type="dxa"/>
            <w:gridSpan w:val="2"/>
          </w:tcPr>
          <w:p w:rsidR="00B141D1" w:rsidRDefault="00B141D1"/>
        </w:tc>
      </w:tr>
      <w:tr w:rsidR="00B141D1" w:rsidTr="00B141D1">
        <w:trPr>
          <w:trHeight w:val="454"/>
        </w:trPr>
        <w:tc>
          <w:tcPr>
            <w:tcW w:w="3118" w:type="dxa"/>
            <w:vAlign w:val="center"/>
            <w:hideMark/>
          </w:tcPr>
          <w:p w:rsidR="00B141D1" w:rsidRDefault="00B141D1">
            <w:pPr>
              <w:spacing w:line="240" w:lineRule="exact"/>
              <w:rPr>
                <w:b/>
              </w:rPr>
            </w:pPr>
            <w:r>
              <w:rPr>
                <w:b/>
              </w:rPr>
              <w:t>Adı ve Soyadı</w:t>
            </w:r>
          </w:p>
        </w:tc>
        <w:tc>
          <w:tcPr>
            <w:tcW w:w="278" w:type="dxa"/>
            <w:vAlign w:val="center"/>
            <w:hideMark/>
          </w:tcPr>
          <w:p w:rsidR="00B141D1" w:rsidRDefault="00B141D1">
            <w:pPr>
              <w:spacing w:line="240" w:lineRule="exact"/>
            </w:pPr>
            <w:r>
              <w:t>:</w:t>
            </w:r>
          </w:p>
        </w:tc>
        <w:tc>
          <w:tcPr>
            <w:tcW w:w="441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141D1" w:rsidRDefault="00B141D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B141D1" w:rsidRDefault="00B141D1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141D1" w:rsidTr="00B141D1">
        <w:trPr>
          <w:trHeight w:val="454"/>
        </w:trPr>
        <w:tc>
          <w:tcPr>
            <w:tcW w:w="3118" w:type="dxa"/>
            <w:vAlign w:val="center"/>
            <w:hideMark/>
          </w:tcPr>
          <w:p w:rsidR="00B141D1" w:rsidRDefault="00B141D1">
            <w:pPr>
              <w:spacing w:line="240" w:lineRule="exact"/>
              <w:rPr>
                <w:b/>
              </w:rPr>
            </w:pPr>
            <w:r>
              <w:rPr>
                <w:b/>
              </w:rPr>
              <w:t>Anabilim / Bilim Dalı</w:t>
            </w:r>
          </w:p>
        </w:tc>
        <w:tc>
          <w:tcPr>
            <w:tcW w:w="278" w:type="dxa"/>
            <w:vAlign w:val="center"/>
            <w:hideMark/>
          </w:tcPr>
          <w:p w:rsidR="00B141D1" w:rsidRDefault="00B141D1">
            <w:pPr>
              <w:spacing w:line="240" w:lineRule="exact"/>
            </w:pPr>
            <w:r>
              <w:t>:</w:t>
            </w:r>
          </w:p>
        </w:tc>
        <w:tc>
          <w:tcPr>
            <w:tcW w:w="44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141D1" w:rsidRDefault="00B141D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B141D1" w:rsidRDefault="00B141D1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B141D1" w:rsidRDefault="00B141D1" w:rsidP="00B141D1">
      <w:pPr>
        <w:rPr>
          <w:sz w:val="24"/>
          <w:szCs w:val="24"/>
        </w:rPr>
      </w:pPr>
    </w:p>
    <w:p w:rsidR="00B141D1" w:rsidRDefault="00B141D1" w:rsidP="00B141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Yukarıda bilgileri yazılı ihtisas öğrencisi için oluşturulan </w:t>
      </w:r>
      <w:r w:rsidR="00E64913">
        <w:rPr>
          <w:sz w:val="24"/>
          <w:szCs w:val="24"/>
        </w:rPr>
        <w:t>sınav</w:t>
      </w:r>
      <w:r>
        <w:rPr>
          <w:sz w:val="24"/>
          <w:szCs w:val="24"/>
        </w:rPr>
        <w:t xml:space="preserve"> jürimiz  </w:t>
      </w:r>
      <w:proofErr w:type="gramStart"/>
      <w:r>
        <w:rPr>
          <w:sz w:val="24"/>
          <w:szCs w:val="24"/>
        </w:rPr>
        <w:t>.................</w:t>
      </w:r>
      <w:r w:rsidR="00E64913">
        <w:rPr>
          <w:sz w:val="24"/>
          <w:szCs w:val="24"/>
        </w:rPr>
        <w:t>....</w:t>
      </w:r>
      <w:proofErr w:type="gramEnd"/>
      <w:r w:rsidR="00E64913">
        <w:rPr>
          <w:sz w:val="24"/>
          <w:szCs w:val="24"/>
        </w:rPr>
        <w:t xml:space="preserve"> tarihinde toplanmış olup,  </w:t>
      </w:r>
      <w:r>
        <w:rPr>
          <w:sz w:val="24"/>
          <w:szCs w:val="24"/>
        </w:rPr>
        <w:t xml:space="preserve"> ilgilinin </w:t>
      </w:r>
      <w:r w:rsidR="00E64913">
        <w:rPr>
          <w:sz w:val="24"/>
          <w:szCs w:val="24"/>
        </w:rPr>
        <w:t xml:space="preserve">uzmanlık </w:t>
      </w:r>
      <w:proofErr w:type="gramStart"/>
      <w:r w:rsidR="00E64913">
        <w:rPr>
          <w:sz w:val="24"/>
          <w:szCs w:val="24"/>
        </w:rPr>
        <w:t xml:space="preserve">sınavı </w:t>
      </w:r>
      <w:r>
        <w:rPr>
          <w:sz w:val="24"/>
          <w:szCs w:val="24"/>
        </w:rPr>
        <w:t xml:space="preserve"> jürimiz</w:t>
      </w:r>
      <w:proofErr w:type="gramEnd"/>
      <w:r>
        <w:rPr>
          <w:sz w:val="24"/>
          <w:szCs w:val="24"/>
        </w:rPr>
        <w:t xml:space="preserve"> tarafından “BAŞARISIZ” bulunmuştur.</w:t>
      </w:r>
    </w:p>
    <w:p w:rsidR="001F0D2B" w:rsidRDefault="00DA31A7" w:rsidP="00B141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1F0D2B">
        <w:rPr>
          <w:sz w:val="24"/>
          <w:szCs w:val="24"/>
        </w:rPr>
        <w:t>……………………………..</w:t>
      </w:r>
      <w:proofErr w:type="gramEnd"/>
      <w:r w:rsidR="001F0D2B">
        <w:rPr>
          <w:sz w:val="24"/>
          <w:szCs w:val="24"/>
        </w:rPr>
        <w:t>’</w:t>
      </w:r>
      <w:proofErr w:type="spellStart"/>
      <w:r w:rsidR="001F0D2B">
        <w:rPr>
          <w:sz w:val="24"/>
          <w:szCs w:val="24"/>
        </w:rPr>
        <w:t>nın</w:t>
      </w:r>
      <w:proofErr w:type="spellEnd"/>
      <w:r w:rsidR="001F0D2B">
        <w:rPr>
          <w:sz w:val="24"/>
          <w:szCs w:val="24"/>
        </w:rPr>
        <w:t xml:space="preserve"> </w:t>
      </w:r>
      <w:r w:rsidR="00E64913">
        <w:rPr>
          <w:sz w:val="24"/>
          <w:szCs w:val="24"/>
        </w:rPr>
        <w:t>uzmanlık sınavının</w:t>
      </w:r>
      <w:r w:rsidR="001F0D2B">
        <w:rPr>
          <w:sz w:val="24"/>
          <w:szCs w:val="24"/>
        </w:rPr>
        <w:t xml:space="preserve"> yeterli bulunmaması nedeni ile; </w:t>
      </w:r>
      <w:r>
        <w:rPr>
          <w:sz w:val="24"/>
          <w:szCs w:val="24"/>
        </w:rPr>
        <w:t xml:space="preserve">Tıpta ve Diş Hekimliğinde Uzmanlık Eğitimi Yönetmeliği’nin </w:t>
      </w:r>
      <w:r w:rsidR="00E64913">
        <w:rPr>
          <w:sz w:val="24"/>
          <w:szCs w:val="24"/>
        </w:rPr>
        <w:t>20</w:t>
      </w:r>
      <w:r w:rsidR="001F0D2B">
        <w:rPr>
          <w:sz w:val="24"/>
          <w:szCs w:val="24"/>
        </w:rPr>
        <w:t xml:space="preserve">. maddesinin </w:t>
      </w:r>
      <w:r w:rsidR="00E64913">
        <w:rPr>
          <w:sz w:val="24"/>
          <w:szCs w:val="24"/>
        </w:rPr>
        <w:t>6</w:t>
      </w:r>
      <w:r w:rsidR="001F0D2B">
        <w:rPr>
          <w:sz w:val="24"/>
          <w:szCs w:val="24"/>
        </w:rPr>
        <w:t xml:space="preserve">. fıkrasına istinaden uzmanlık öğrencisine altı aylık ek bir süre verilmesine oybirliği ile karar verilmiştir. </w:t>
      </w:r>
    </w:p>
    <w:p w:rsidR="00B141D1" w:rsidRDefault="00B141D1" w:rsidP="00B141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Bilgilerinize arz ederiz.</w:t>
      </w:r>
    </w:p>
    <w:p w:rsidR="00F35561" w:rsidRDefault="00F35561" w:rsidP="00B141D1">
      <w:pPr>
        <w:spacing w:line="360" w:lineRule="auto"/>
        <w:jc w:val="both"/>
        <w:rPr>
          <w:sz w:val="24"/>
          <w:szCs w:val="24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1"/>
        <w:gridCol w:w="2230"/>
        <w:gridCol w:w="2223"/>
        <w:gridCol w:w="2132"/>
        <w:gridCol w:w="2033"/>
      </w:tblGrid>
      <w:tr w:rsidR="00E64913" w:rsidTr="00E64913">
        <w:trPr>
          <w:trHeight w:val="583"/>
        </w:trPr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4913" w:rsidRDefault="00E64913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13" w:rsidRDefault="00E64913">
            <w:pPr>
              <w:spacing w:line="240" w:lineRule="exact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Ünvanı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13" w:rsidRDefault="00E64913">
            <w:pPr>
              <w:spacing w:line="24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Adı soyadı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13" w:rsidRDefault="00E64913">
            <w:pPr>
              <w:spacing w:line="24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Anabilim Dalı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3" w:rsidRDefault="00E64913">
            <w:pPr>
              <w:spacing w:line="24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İmza</w:t>
            </w:r>
          </w:p>
        </w:tc>
      </w:tr>
      <w:tr w:rsidR="00E64913" w:rsidTr="00E64913">
        <w:trPr>
          <w:trHeight w:val="58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4913" w:rsidRDefault="00E64913">
            <w:pPr>
              <w:spacing w:line="240" w:lineRule="exact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Başkan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4913" w:rsidRDefault="00E64913">
            <w:pPr>
              <w:spacing w:line="240" w:lineRule="exac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4913" w:rsidRDefault="00E64913">
            <w:pPr>
              <w:spacing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4913" w:rsidRDefault="00E64913">
            <w:pPr>
              <w:spacing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64913" w:rsidRDefault="00E64913">
            <w:pPr>
              <w:spacing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4913" w:rsidTr="00E64913">
        <w:trPr>
          <w:trHeight w:val="58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4913" w:rsidRDefault="00E64913">
            <w:pPr>
              <w:spacing w:line="240" w:lineRule="exact"/>
              <w:jc w:val="both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Katip</w:t>
            </w:r>
            <w:proofErr w:type="gramEnd"/>
            <w:r>
              <w:rPr>
                <w:b/>
                <w:szCs w:val="24"/>
              </w:rPr>
              <w:t xml:space="preserve"> Üye</w:t>
            </w:r>
          </w:p>
        </w:tc>
        <w:tc>
          <w:tcPr>
            <w:tcW w:w="2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4913" w:rsidRDefault="00E64913">
            <w:pPr>
              <w:spacing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4913" w:rsidRDefault="00E64913">
            <w:pPr>
              <w:spacing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4913" w:rsidRDefault="00E64913">
            <w:pPr>
              <w:spacing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64913" w:rsidRDefault="00E64913">
            <w:pPr>
              <w:spacing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4913" w:rsidTr="00E64913">
        <w:trPr>
          <w:trHeight w:val="58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4913" w:rsidRDefault="00E64913">
            <w:pPr>
              <w:spacing w:line="240" w:lineRule="exact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Üye</w:t>
            </w:r>
          </w:p>
        </w:tc>
        <w:tc>
          <w:tcPr>
            <w:tcW w:w="2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4913" w:rsidRDefault="00E64913">
            <w:pPr>
              <w:spacing w:line="240" w:lineRule="exac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4913" w:rsidRDefault="00E64913">
            <w:pPr>
              <w:spacing w:line="240" w:lineRule="exac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4913" w:rsidRDefault="00E64913">
            <w:pPr>
              <w:spacing w:line="240" w:lineRule="exac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64913" w:rsidRDefault="00E64913">
            <w:pPr>
              <w:spacing w:line="240" w:lineRule="exac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4913" w:rsidTr="00E64913">
        <w:trPr>
          <w:trHeight w:val="62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4913" w:rsidRDefault="00E64913">
            <w:pPr>
              <w:spacing w:line="240" w:lineRule="exact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Üye</w:t>
            </w:r>
          </w:p>
        </w:tc>
        <w:tc>
          <w:tcPr>
            <w:tcW w:w="2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4913" w:rsidRDefault="00E64913">
            <w:pPr>
              <w:spacing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4913" w:rsidRDefault="00E64913">
            <w:pPr>
              <w:spacing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4913" w:rsidRDefault="00E64913">
            <w:pPr>
              <w:spacing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64913" w:rsidRDefault="00E64913">
            <w:pPr>
              <w:spacing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4913" w:rsidTr="00E64913">
        <w:trPr>
          <w:trHeight w:val="62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4913" w:rsidRDefault="00E64913">
            <w:pPr>
              <w:spacing w:line="240" w:lineRule="exact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Üye</w:t>
            </w:r>
          </w:p>
        </w:tc>
        <w:tc>
          <w:tcPr>
            <w:tcW w:w="2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4913" w:rsidRDefault="00E64913">
            <w:pPr>
              <w:spacing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4913" w:rsidRDefault="00E64913">
            <w:pPr>
              <w:spacing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4913" w:rsidRDefault="00E64913">
            <w:pPr>
              <w:spacing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64913" w:rsidRDefault="00E64913">
            <w:pPr>
              <w:spacing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A31A7" w:rsidRDefault="00DA31A7"/>
    <w:sectPr w:rsidR="00DA31A7" w:rsidSect="00F3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41D1"/>
    <w:rsid w:val="001F0D2B"/>
    <w:rsid w:val="00826C4F"/>
    <w:rsid w:val="00957FF9"/>
    <w:rsid w:val="009A1BF3"/>
    <w:rsid w:val="00B141D1"/>
    <w:rsid w:val="00DA31A7"/>
    <w:rsid w:val="00E64913"/>
    <w:rsid w:val="00F33AD4"/>
    <w:rsid w:val="00F35561"/>
    <w:rsid w:val="00FD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B141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bilgi Char"/>
    <w:basedOn w:val="VarsaylanParagrafYazTipi"/>
    <w:link w:val="stbilgi"/>
    <w:rsid w:val="00B141D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Arslan</cp:lastModifiedBy>
  <cp:revision>7</cp:revision>
  <cp:lastPrinted>2014-11-12T08:54:00Z</cp:lastPrinted>
  <dcterms:created xsi:type="dcterms:W3CDTF">2014-11-12T08:35:00Z</dcterms:created>
  <dcterms:modified xsi:type="dcterms:W3CDTF">2019-12-04T07:55:00Z</dcterms:modified>
</cp:coreProperties>
</file>