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C0" w:rsidRPr="0051587A" w:rsidRDefault="00FF70C0" w:rsidP="0051587A">
      <w:pPr>
        <w:rPr>
          <w:sz w:val="18"/>
          <w:szCs w:val="18"/>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6736"/>
      </w:tblGrid>
      <w:tr w:rsidR="00FF70C0" w:rsidRPr="00B86788" w:rsidTr="00B86788">
        <w:tc>
          <w:tcPr>
            <w:tcW w:w="2349" w:type="dxa"/>
            <w:tcBorders>
              <w:right w:val="single" w:sz="4" w:space="0" w:color="auto"/>
            </w:tcBorders>
            <w:shd w:val="clear" w:color="auto" w:fill="DDDDDD"/>
          </w:tcPr>
          <w:p w:rsidR="00FF70C0" w:rsidRPr="00B86788" w:rsidRDefault="00FF70C0" w:rsidP="00B86788">
            <w:pPr>
              <w:spacing w:after="0" w:line="240" w:lineRule="auto"/>
              <w:jc w:val="right"/>
              <w:rPr>
                <w:rFonts w:ascii="Times New Roman" w:hAnsi="Times New Roman"/>
                <w:b/>
                <w:sz w:val="24"/>
                <w:szCs w:val="24"/>
              </w:rPr>
            </w:pPr>
            <w:r w:rsidRPr="00B86788">
              <w:rPr>
                <w:rFonts w:ascii="Times New Roman" w:hAnsi="Times New Roman"/>
                <w:b/>
                <w:sz w:val="24"/>
                <w:szCs w:val="24"/>
              </w:rPr>
              <w:t xml:space="preserve">Birim Adı : </w:t>
            </w:r>
          </w:p>
        </w:tc>
        <w:tc>
          <w:tcPr>
            <w:tcW w:w="6736" w:type="dxa"/>
            <w:tcBorders>
              <w:left w:val="single" w:sz="4" w:space="0" w:color="auto"/>
            </w:tcBorders>
          </w:tcPr>
          <w:p w:rsidR="00FF70C0" w:rsidRPr="00626A34" w:rsidRDefault="00FF70C0" w:rsidP="00B86788">
            <w:pPr>
              <w:spacing w:after="0" w:line="240" w:lineRule="auto"/>
              <w:rPr>
                <w:rFonts w:ascii="Times New Roman" w:hAnsi="Times New Roman"/>
              </w:rPr>
            </w:pPr>
            <w:r w:rsidRPr="00626A34">
              <w:rPr>
                <w:rFonts w:ascii="Times New Roman" w:hAnsi="Times New Roman"/>
                <w:bCs/>
              </w:rPr>
              <w:t>OSB Teknik Bilimler Meslek Yüksekokulu</w:t>
            </w:r>
          </w:p>
        </w:tc>
      </w:tr>
      <w:tr w:rsidR="00FF70C0" w:rsidRPr="00B86788" w:rsidTr="00B86788">
        <w:trPr>
          <w:trHeight w:val="220"/>
        </w:trPr>
        <w:tc>
          <w:tcPr>
            <w:tcW w:w="2349" w:type="dxa"/>
            <w:tcBorders>
              <w:right w:val="single" w:sz="4" w:space="0" w:color="auto"/>
            </w:tcBorders>
            <w:shd w:val="clear" w:color="auto" w:fill="DDDDDD"/>
          </w:tcPr>
          <w:p w:rsidR="00FF70C0" w:rsidRPr="00B86788" w:rsidRDefault="00FF70C0"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Adı :</w:t>
            </w:r>
          </w:p>
        </w:tc>
        <w:tc>
          <w:tcPr>
            <w:tcW w:w="6736" w:type="dxa"/>
            <w:tcBorders>
              <w:left w:val="single" w:sz="4" w:space="0" w:color="auto"/>
            </w:tcBorders>
          </w:tcPr>
          <w:p w:rsidR="00FF70C0" w:rsidRPr="00626A34" w:rsidRDefault="00FF70C0" w:rsidP="00B86788">
            <w:pPr>
              <w:spacing w:after="0" w:line="240" w:lineRule="auto"/>
              <w:rPr>
                <w:rFonts w:ascii="Times New Roman" w:hAnsi="Times New Roman"/>
              </w:rPr>
            </w:pPr>
            <w:r w:rsidRPr="00626A34">
              <w:rPr>
                <w:rFonts w:ascii="Times New Roman" w:hAnsi="Times New Roman"/>
                <w:noProof/>
              </w:rPr>
              <w:t xml:space="preserve">Öğrenci İşleri Birimi  </w:t>
            </w:r>
          </w:p>
        </w:tc>
      </w:tr>
      <w:tr w:rsidR="00FF70C0" w:rsidRPr="00B86788" w:rsidTr="00B86788">
        <w:tc>
          <w:tcPr>
            <w:tcW w:w="2349" w:type="dxa"/>
            <w:tcBorders>
              <w:right w:val="single" w:sz="4" w:space="0" w:color="auto"/>
            </w:tcBorders>
            <w:shd w:val="clear" w:color="auto" w:fill="DDDDDD"/>
          </w:tcPr>
          <w:p w:rsidR="00FF70C0" w:rsidRPr="00B86788" w:rsidRDefault="00FF70C0" w:rsidP="00B86788">
            <w:pPr>
              <w:spacing w:after="0" w:line="240" w:lineRule="auto"/>
              <w:jc w:val="right"/>
              <w:rPr>
                <w:rFonts w:ascii="Times New Roman" w:hAnsi="Times New Roman"/>
                <w:sz w:val="24"/>
                <w:szCs w:val="24"/>
              </w:rPr>
            </w:pPr>
            <w:r w:rsidRPr="00B86788">
              <w:rPr>
                <w:rFonts w:ascii="Times New Roman" w:hAnsi="Times New Roman"/>
                <w:b/>
                <w:sz w:val="24"/>
                <w:szCs w:val="24"/>
              </w:rPr>
              <w:t>Sorumluluk Alanı :</w:t>
            </w:r>
          </w:p>
        </w:tc>
        <w:tc>
          <w:tcPr>
            <w:tcW w:w="6736" w:type="dxa"/>
            <w:tcBorders>
              <w:left w:val="single" w:sz="4" w:space="0" w:color="auto"/>
            </w:tcBorders>
          </w:tcPr>
          <w:p w:rsidR="00FF70C0" w:rsidRPr="00626A34" w:rsidRDefault="00FF70C0" w:rsidP="00B86788">
            <w:pPr>
              <w:spacing w:after="0" w:line="240" w:lineRule="auto"/>
              <w:rPr>
                <w:rFonts w:ascii="Times New Roman" w:hAnsi="Times New Roman"/>
              </w:rPr>
            </w:pPr>
            <w:r>
              <w:rPr>
                <w:rFonts w:ascii="Times New Roman" w:hAnsi="Times New Roman"/>
              </w:rPr>
              <w:t>OSB Teknik Bilimler MYO</w:t>
            </w:r>
          </w:p>
        </w:tc>
      </w:tr>
      <w:tr w:rsidR="00FF70C0" w:rsidRPr="003F2043" w:rsidTr="0057483C">
        <w:tc>
          <w:tcPr>
            <w:tcW w:w="2349" w:type="dxa"/>
            <w:tcBorders>
              <w:right w:val="single" w:sz="4" w:space="0" w:color="auto"/>
            </w:tcBorders>
            <w:shd w:val="clear" w:color="auto" w:fill="DDDDDD"/>
          </w:tcPr>
          <w:p w:rsidR="00FF70C0" w:rsidRPr="00B86788" w:rsidRDefault="00FF70C0"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Tanımı :</w:t>
            </w:r>
          </w:p>
        </w:tc>
        <w:tc>
          <w:tcPr>
            <w:tcW w:w="6736" w:type="dxa"/>
            <w:tcBorders>
              <w:left w:val="single" w:sz="4" w:space="0" w:color="auto"/>
            </w:tcBorders>
          </w:tcPr>
          <w:p w:rsidR="00FF70C0" w:rsidRPr="00626A34" w:rsidRDefault="00FF70C0" w:rsidP="003F2043">
            <w:pPr>
              <w:spacing w:after="0" w:line="240" w:lineRule="auto"/>
              <w:jc w:val="both"/>
              <w:rPr>
                <w:rFonts w:ascii="Times New Roman" w:hAnsi="Times New Roman"/>
              </w:rPr>
            </w:pPr>
          </w:p>
          <w:p w:rsidR="00FF70C0" w:rsidRPr="00626A34" w:rsidRDefault="00FF70C0" w:rsidP="003F2043">
            <w:pPr>
              <w:spacing w:after="0" w:line="240" w:lineRule="auto"/>
              <w:jc w:val="both"/>
              <w:rPr>
                <w:rFonts w:ascii="Times New Roman" w:hAnsi="Times New Roman"/>
              </w:rPr>
            </w:pPr>
            <w:r w:rsidRPr="00626A34">
              <w:rPr>
                <w:rFonts w:ascii="Times New Roman" w:hAnsi="Times New Roman"/>
              </w:rPr>
              <w:t xml:space="preserve">Necmettin Erbakan Üniversitesi üst yönetimi tarafından belirlenen amaç ve ilkelere uygun olarak; </w:t>
            </w:r>
            <w:r w:rsidRPr="00626A34">
              <w:rPr>
                <w:rFonts w:ascii="Times New Roman" w:hAnsi="Times New Roman"/>
                <w:bCs/>
              </w:rPr>
              <w:t xml:space="preserve">Fakülte öğrencilerine yönelik </w:t>
            </w:r>
            <w:r w:rsidRPr="00626A34">
              <w:rPr>
                <w:rFonts w:ascii="Times New Roman" w:hAnsi="Times New Roman"/>
              </w:rPr>
              <w:t>gerekli tüm faaliyetlerinin ve hizmetlerin yürütülmesi işlemlerini yapar.</w:t>
            </w:r>
          </w:p>
          <w:p w:rsidR="00FF70C0" w:rsidRPr="00626A34" w:rsidRDefault="00FF70C0" w:rsidP="003F2043">
            <w:pPr>
              <w:spacing w:after="0" w:line="240" w:lineRule="auto"/>
              <w:jc w:val="both"/>
              <w:rPr>
                <w:rFonts w:ascii="Times New Roman" w:hAnsi="Times New Roman"/>
              </w:rPr>
            </w:pPr>
          </w:p>
        </w:tc>
      </w:tr>
      <w:tr w:rsidR="00FF70C0" w:rsidRPr="00B86788" w:rsidTr="00B86788">
        <w:trPr>
          <w:trHeight w:val="337"/>
        </w:trPr>
        <w:tc>
          <w:tcPr>
            <w:tcW w:w="2349" w:type="dxa"/>
            <w:tcBorders>
              <w:right w:val="single" w:sz="4" w:space="0" w:color="auto"/>
            </w:tcBorders>
            <w:shd w:val="clear" w:color="auto" w:fill="DDDDDD"/>
          </w:tcPr>
          <w:p w:rsidR="00FF70C0" w:rsidRPr="00B86788" w:rsidRDefault="00FF70C0" w:rsidP="00B86788">
            <w:pPr>
              <w:spacing w:after="0" w:line="240" w:lineRule="auto"/>
              <w:jc w:val="right"/>
              <w:rPr>
                <w:rFonts w:ascii="Times New Roman" w:hAnsi="Times New Roman"/>
                <w:sz w:val="24"/>
                <w:szCs w:val="24"/>
              </w:rPr>
            </w:pPr>
            <w:r w:rsidRPr="00B86788">
              <w:rPr>
                <w:rFonts w:ascii="Times New Roman" w:hAnsi="Times New Roman"/>
                <w:b/>
                <w:sz w:val="24"/>
                <w:szCs w:val="24"/>
              </w:rPr>
              <w:t>Alt Birim :</w:t>
            </w:r>
          </w:p>
        </w:tc>
        <w:tc>
          <w:tcPr>
            <w:tcW w:w="6736" w:type="dxa"/>
            <w:tcBorders>
              <w:left w:val="single" w:sz="4" w:space="0" w:color="auto"/>
            </w:tcBorders>
          </w:tcPr>
          <w:p w:rsidR="00FF70C0" w:rsidRPr="00626A34" w:rsidRDefault="00FF70C0" w:rsidP="00B86788">
            <w:pPr>
              <w:spacing w:after="0" w:line="240" w:lineRule="auto"/>
              <w:rPr>
                <w:rFonts w:ascii="Times New Roman" w:hAnsi="Times New Roman"/>
                <w:noProof/>
              </w:rPr>
            </w:pPr>
          </w:p>
        </w:tc>
      </w:tr>
      <w:tr w:rsidR="00FF70C0" w:rsidRPr="00B86788" w:rsidTr="00B86788">
        <w:tc>
          <w:tcPr>
            <w:tcW w:w="2349" w:type="dxa"/>
            <w:tcBorders>
              <w:right w:val="single" w:sz="4" w:space="0" w:color="auto"/>
            </w:tcBorders>
            <w:shd w:val="clear" w:color="auto" w:fill="DDDDDD"/>
          </w:tcPr>
          <w:p w:rsidR="00FF70C0" w:rsidRPr="00B86788" w:rsidRDefault="00FF70C0"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Görev/İş Unvanı :</w:t>
            </w:r>
          </w:p>
        </w:tc>
        <w:tc>
          <w:tcPr>
            <w:tcW w:w="6736" w:type="dxa"/>
            <w:tcBorders>
              <w:left w:val="single" w:sz="4" w:space="0" w:color="auto"/>
            </w:tcBorders>
          </w:tcPr>
          <w:p w:rsidR="00FF70C0" w:rsidRPr="00626A34" w:rsidRDefault="00FF70C0" w:rsidP="00B86788">
            <w:pPr>
              <w:spacing w:after="0" w:line="240" w:lineRule="auto"/>
              <w:rPr>
                <w:rFonts w:ascii="Times New Roman" w:hAnsi="Times New Roman"/>
              </w:rPr>
            </w:pPr>
            <w:r w:rsidRPr="00626A34">
              <w:rPr>
                <w:rFonts w:ascii="Times New Roman" w:hAnsi="Times New Roman"/>
                <w:noProof/>
              </w:rPr>
              <w:t>Görev</w:t>
            </w:r>
          </w:p>
        </w:tc>
      </w:tr>
      <w:tr w:rsidR="00FF70C0" w:rsidRPr="00B86788" w:rsidTr="00B86788">
        <w:tc>
          <w:tcPr>
            <w:tcW w:w="2349" w:type="dxa"/>
            <w:tcBorders>
              <w:right w:val="single" w:sz="4" w:space="0" w:color="auto"/>
            </w:tcBorders>
            <w:shd w:val="clear" w:color="auto" w:fill="DDDDDD"/>
          </w:tcPr>
          <w:p w:rsidR="00FF70C0" w:rsidRPr="00B86788" w:rsidRDefault="00FF70C0" w:rsidP="00B86788">
            <w:pPr>
              <w:spacing w:after="0" w:line="240" w:lineRule="auto"/>
              <w:jc w:val="right"/>
              <w:rPr>
                <w:rFonts w:ascii="Times New Roman" w:hAnsi="Times New Roman"/>
                <w:sz w:val="24"/>
                <w:szCs w:val="24"/>
              </w:rPr>
            </w:pPr>
            <w:r w:rsidRPr="00B86788">
              <w:rPr>
                <w:rFonts w:ascii="Times New Roman" w:hAnsi="Times New Roman"/>
                <w:b/>
                <w:sz w:val="24"/>
                <w:szCs w:val="24"/>
              </w:rPr>
              <w:t>Birim Yetkilisi :</w:t>
            </w:r>
          </w:p>
        </w:tc>
        <w:tc>
          <w:tcPr>
            <w:tcW w:w="6736" w:type="dxa"/>
            <w:tcBorders>
              <w:left w:val="single" w:sz="4" w:space="0" w:color="auto"/>
            </w:tcBorders>
          </w:tcPr>
          <w:p w:rsidR="00FF70C0" w:rsidRPr="00626A34" w:rsidRDefault="00FF70C0" w:rsidP="00B86788">
            <w:pPr>
              <w:spacing w:after="0" w:line="240" w:lineRule="auto"/>
              <w:rPr>
                <w:rFonts w:ascii="Times New Roman" w:hAnsi="Times New Roman"/>
              </w:rPr>
            </w:pPr>
            <w:r>
              <w:rPr>
                <w:rFonts w:ascii="Times New Roman" w:hAnsi="Times New Roman"/>
              </w:rPr>
              <w:t>Yüksekokul Sekreteri</w:t>
            </w:r>
          </w:p>
        </w:tc>
      </w:tr>
      <w:tr w:rsidR="00FF70C0" w:rsidRPr="00B86788" w:rsidTr="00B86788">
        <w:tc>
          <w:tcPr>
            <w:tcW w:w="2349" w:type="dxa"/>
            <w:tcBorders>
              <w:right w:val="single" w:sz="4" w:space="0" w:color="auto"/>
            </w:tcBorders>
            <w:shd w:val="clear" w:color="auto" w:fill="DDDDDD"/>
          </w:tcPr>
          <w:p w:rsidR="00FF70C0" w:rsidRPr="00B86788" w:rsidRDefault="00FF70C0"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Devri :</w:t>
            </w:r>
          </w:p>
        </w:tc>
        <w:tc>
          <w:tcPr>
            <w:tcW w:w="6736" w:type="dxa"/>
            <w:tcBorders>
              <w:left w:val="single" w:sz="4" w:space="0" w:color="auto"/>
            </w:tcBorders>
          </w:tcPr>
          <w:p w:rsidR="00FF70C0" w:rsidRPr="00626A34" w:rsidRDefault="00FF70C0" w:rsidP="00B86788">
            <w:pPr>
              <w:spacing w:after="0" w:line="240" w:lineRule="auto"/>
              <w:rPr>
                <w:rFonts w:ascii="Times New Roman" w:hAnsi="Times New Roman"/>
              </w:rPr>
            </w:pPr>
          </w:p>
        </w:tc>
      </w:tr>
      <w:tr w:rsidR="00FF70C0" w:rsidRPr="00B86788" w:rsidTr="00B86788">
        <w:tc>
          <w:tcPr>
            <w:tcW w:w="2349" w:type="dxa"/>
            <w:tcBorders>
              <w:right w:val="single" w:sz="4" w:space="0" w:color="auto"/>
            </w:tcBorders>
            <w:shd w:val="clear" w:color="auto" w:fill="DDDDDD"/>
          </w:tcPr>
          <w:p w:rsidR="00FF70C0" w:rsidRPr="00B86788" w:rsidRDefault="00FF70C0" w:rsidP="00B86788">
            <w:pPr>
              <w:spacing w:after="0" w:line="240" w:lineRule="auto"/>
              <w:jc w:val="right"/>
              <w:rPr>
                <w:rFonts w:ascii="Times New Roman" w:hAnsi="Times New Roman"/>
              </w:rPr>
            </w:pPr>
            <w:r w:rsidRPr="00B86788">
              <w:rPr>
                <w:rFonts w:ascii="Times New Roman" w:hAnsi="Times New Roman"/>
                <w:b/>
                <w:sz w:val="24"/>
                <w:szCs w:val="24"/>
              </w:rPr>
              <w:t>Sorumlu Personel :</w:t>
            </w:r>
          </w:p>
        </w:tc>
        <w:tc>
          <w:tcPr>
            <w:tcW w:w="6736" w:type="dxa"/>
            <w:tcBorders>
              <w:left w:val="single" w:sz="4" w:space="0" w:color="auto"/>
            </w:tcBorders>
          </w:tcPr>
          <w:p w:rsidR="00FF70C0" w:rsidRPr="00626A34" w:rsidRDefault="00FF70C0" w:rsidP="00B86788">
            <w:pPr>
              <w:spacing w:after="0" w:line="240" w:lineRule="auto"/>
              <w:rPr>
                <w:rFonts w:ascii="Times New Roman" w:hAnsi="Times New Roman"/>
              </w:rPr>
            </w:pPr>
            <w:r w:rsidRPr="00626A34">
              <w:rPr>
                <w:rFonts w:ascii="Times New Roman" w:hAnsi="Times New Roman"/>
                <w:noProof/>
              </w:rPr>
              <w:t>Yaşar Yasemin YİĞİT</w:t>
            </w:r>
          </w:p>
        </w:tc>
      </w:tr>
    </w:tbl>
    <w:p w:rsidR="00FF70C0" w:rsidRPr="00D0059A" w:rsidRDefault="00FF70C0" w:rsidP="00205932">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62"/>
      </w:tblGrid>
      <w:tr w:rsidR="00FF70C0" w:rsidRPr="00B86788" w:rsidTr="00325BC0">
        <w:trPr>
          <w:trHeight w:val="1710"/>
        </w:trPr>
        <w:tc>
          <w:tcPr>
            <w:tcW w:w="9062" w:type="dxa"/>
          </w:tcPr>
          <w:p w:rsidR="00FF70C0" w:rsidRDefault="00FF70C0" w:rsidP="00B86788">
            <w:pPr>
              <w:spacing w:after="0" w:line="240" w:lineRule="auto"/>
              <w:rPr>
                <w:rFonts w:ascii="Times New Roman" w:hAnsi="Times New Roman"/>
                <w:b/>
                <w:sz w:val="24"/>
                <w:szCs w:val="24"/>
              </w:rPr>
            </w:pPr>
          </w:p>
          <w:p w:rsidR="00FF70C0" w:rsidRDefault="00FF70C0" w:rsidP="00B86788">
            <w:pPr>
              <w:spacing w:after="0" w:line="240" w:lineRule="auto"/>
              <w:rPr>
                <w:rFonts w:ascii="Times New Roman" w:hAnsi="Times New Roman"/>
                <w:b/>
                <w:sz w:val="24"/>
                <w:szCs w:val="24"/>
              </w:rPr>
            </w:pPr>
            <w:r w:rsidRPr="00B86788">
              <w:rPr>
                <w:rFonts w:ascii="Times New Roman" w:hAnsi="Times New Roman"/>
                <w:b/>
                <w:sz w:val="24"/>
                <w:szCs w:val="24"/>
              </w:rPr>
              <w:t>TEMEL İŞ VE SORUMLULUK</w:t>
            </w:r>
          </w:p>
          <w:p w:rsidR="00FF70C0" w:rsidRPr="00B86788" w:rsidRDefault="00FF70C0" w:rsidP="00B86788">
            <w:pPr>
              <w:spacing w:after="0" w:line="240" w:lineRule="auto"/>
              <w:rPr>
                <w:rFonts w:ascii="Times New Roman" w:hAnsi="Times New Roman"/>
                <w:b/>
                <w:sz w:val="24"/>
                <w:szCs w:val="24"/>
              </w:rPr>
            </w:pP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Necmettin Erbakan Üniversitesi Önlisans ve Lisans Eğitim-Öğretim ve Sınav Yönetmeliği ve diğer mevzuat değişiklerini takip etmek ve duyurularını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PROLİZ (OBS) öğrenci otomasyonunun sevk ve takibini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Öğrenci işleri ile ilgili yazışmaları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Öğretim planı değişiklikleri ve öğrenci kontenjanları ile ilgili süreci takip etmek.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Öğrenci kayıtları, kayıt dondurma, kayıt silme, özel öğrencilik ile ilgili işlemleri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Öğrenci belgelerini düzenlemek, askerlik işlemlerini yapmak, transkriptlerini hazırlamak, diploma ve mezuniyet işlemlerini yürütmek.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Öğrencilerin tecil, burs, yaz okulu, öğrenci disiplin soruşturmaları, ders muafiyet istekleri, ders intibaklarının sistemde tanımlanması ile ilgili gerekli işlemleri yürütmek.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Öğretim programlarında bulunan dersleri otomasyon sisteminde güncellemek.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Ders kayıt işlemleri ile ilgili gerekli hazırlıkları yapmak ve sonuçlandırmak.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Öğrenci bilgilerini ve notlarını Meslek Yüksekokulu Yönetim Kurulu Kararı doğrultusunda otomasyon sistemine girmek.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Her yarıyıl sonunda başarı oranlarını tanzim etmek.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Üst makamlardan birime gelen emir, talimat ve yönerge vb. duyuruların tebliğini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Gelen/giden önemli yazıları, şikâyetlerle ilgili bilgileri ve saklanması gerekli diğer belgeleri dosyalamak.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Eğitim öğretim ile ilgili iş takvimine bağlı her türlü iş ve işlemlerin takibini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Programlarda dereceye giren öğrencilerin tespitini yapmak, % 10’a giren öğrencileri tespit etmek, azami öğrenim sürelerini bitiren öğrencilerle ilgili işlemleri yürütmek.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 xml:space="preserve">Danışman onayları, sınavların sisteme girilmesi vb. sürece bağlı işlemlerde öğretim elemanlarına hatırlatmada bulunmak ve idarecilerine bilgi vermek. </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Güz ve bahar yarıyıllarının başarı oranı tablolarını hazırlamak ve Öğ.İşl.Daire Başkanlığına bildirmek.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Disiplin cezası alan öğrencilerin bilgilerini otomasyona işlemek veya işlenmesi yönünde Rektörlük Makamına bildirerek süreci takip etmek.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Yabancı uyruklu öğrencilerin iş ve işlemlerini yürütmek.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 xml:space="preserve">Öğrenci harçlarına ilişkin işlemleri yapmak ve kontrol etmek.(Öğrenci İşleri Daire Başkanlığı ile Kredi Yurtlar Kurumu arasında koordinasyonu sağlamak.) </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Erasmus, Farabi, Mevlana öğrenci değişim programı ve Bologna süreci ile ilgili iş ve işlemleri yürütmek.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Kurum içi, kurumlar arası yatay geçiş, çift ana dal, yan dal, DGS vb. geçiş işlemleri ile ilgili işlemleri yürütmek ve çift anadal, yandal kapsamında öğrenim görmekte iken Meslek Yüksekokulundan atılacak duruma gelen öğrencilerin tespitini yapılmak.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Mazereti nedeniyle sınavlara giremeyen öğrencilerin Yönetim Kurulu kararlarını ilgili bölümlere ve öğrencilere bildirmek.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Ara sınav, yarıyıl sonu sınavı, mazeret, tek ders, ek sınav vb. sınav işlemlerini yürütmek.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Her yarıyıl sonunda icmal listelerinin bilgisayar çıktılarının öğretim elemanlarına imzalatılması ve dosyalanarak arşivlenmesini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Alanına dair öğrencilerin staj ve iş yeri eğitimiyle ilgili iş/işlemleri diğer personelle beraber sevk ve takibini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Öğrenci kimliği ile ilgili işlerin takibini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Öğrenci konseyi ve temsilciliği ile ilgili işlemleri diğer personelle işbirliği içinde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Ders kayıt tarihlerinden önce sınıf şubeleri ile dersi yürütecek öğretim elemanlarının bilgilerini web sayfası veri tabanına girilmesini takip etmek.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Kısmi zamanlı çalışacak öğrencilerle ilgili gerekli işlemleri yürütmek.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Kültürel ve sportif faaliyet yazışmalarını yapmak, afişleri ilgili yerlere asmak ve her türlü duyuruları yapmak.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Önemi ve aciliyetine binaen Yüksekokul içerisinde birimler ve bölümler arası yapılan yazışmalarda evrakları elden takip etmek.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Öğrencilerle ilgili Yüksekokul Yönetim Kurulu Kararlarının yazımında ilgili personelle koordineli çalışmak ve kararları ilgili birimlere gönderip dosyalamak.</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Birime gelen ve giden evrakların dosyalanma işlemlerini yapmak, evrakları Standart Dosya Planında belirtilen usule göre sıraya koyup ilgili dosya ve klasöre takmak.</w:t>
            </w:r>
          </w:p>
          <w:p w:rsidR="00FF70C0"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 xml:space="preserve">Akademik takvim taslağını hazırlamak, </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Ders planları, ders yükleri, ders görevlendirmeleri, görevlendirme değişikliği, ders değişikliği, dersin gruplara ayrılması, ek ders görevlendirme olurlarının alınması ve evraklarının hazırlanması.</w:t>
            </w:r>
          </w:p>
          <w:p w:rsidR="00FF70C0" w:rsidRPr="00E12388" w:rsidRDefault="00FF70C0" w:rsidP="00E12388">
            <w:pPr>
              <w:pStyle w:val="ListParagraph"/>
              <w:numPr>
                <w:ilvl w:val="0"/>
                <w:numId w:val="24"/>
              </w:numPr>
              <w:spacing w:after="0" w:line="240" w:lineRule="auto"/>
              <w:jc w:val="both"/>
              <w:rPr>
                <w:rFonts w:ascii="Times New Roman" w:hAnsi="Times New Roman"/>
              </w:rPr>
            </w:pPr>
            <w:r w:rsidRPr="00E12388">
              <w:rPr>
                <w:rFonts w:ascii="Times New Roman" w:hAnsi="Times New Roman"/>
              </w:rPr>
              <w:t>Konuyla ilgili güncel mevzuatların takibini yapmak.</w:t>
            </w:r>
          </w:p>
          <w:p w:rsidR="00FF70C0" w:rsidRPr="00B86788" w:rsidRDefault="00FF70C0" w:rsidP="00E12388">
            <w:pPr>
              <w:pStyle w:val="NormalWeb"/>
              <w:numPr>
                <w:ilvl w:val="0"/>
                <w:numId w:val="24"/>
              </w:numPr>
              <w:tabs>
                <w:tab w:val="left" w:pos="0"/>
              </w:tabs>
              <w:spacing w:before="0" w:beforeAutospacing="0" w:after="0" w:afterAutospacing="0" w:line="276" w:lineRule="auto"/>
              <w:jc w:val="both"/>
            </w:pPr>
            <w:r w:rsidRPr="00E12388">
              <w:rPr>
                <w:sz w:val="22"/>
                <w:szCs w:val="22"/>
              </w:rPr>
              <w:t>Amirlerin vereceği ve konuya dair diğer iş/işlemleri yapmak.</w:t>
            </w:r>
          </w:p>
        </w:tc>
      </w:tr>
      <w:tr w:rsidR="00FF70C0" w:rsidRPr="00B86788" w:rsidTr="00B86788">
        <w:trPr>
          <w:trHeight w:val="3118"/>
        </w:trPr>
        <w:tc>
          <w:tcPr>
            <w:tcW w:w="9062" w:type="dxa"/>
          </w:tcPr>
          <w:p w:rsidR="00FF70C0" w:rsidRDefault="00FF70C0" w:rsidP="00B86788">
            <w:pPr>
              <w:spacing w:after="0" w:line="240" w:lineRule="auto"/>
              <w:rPr>
                <w:rFonts w:ascii="Times New Roman" w:hAnsi="Times New Roman"/>
                <w:b/>
              </w:rPr>
            </w:pPr>
          </w:p>
          <w:p w:rsidR="00FF70C0" w:rsidRDefault="00FF70C0" w:rsidP="00B86788">
            <w:pPr>
              <w:spacing w:after="0" w:line="240" w:lineRule="auto"/>
              <w:rPr>
                <w:rFonts w:ascii="Times New Roman" w:hAnsi="Times New Roman"/>
                <w:b/>
              </w:rPr>
            </w:pPr>
            <w:r>
              <w:rPr>
                <w:rFonts w:ascii="Times New Roman" w:hAnsi="Times New Roman"/>
                <w:b/>
              </w:rPr>
              <w:t xml:space="preserve">GÖREV YETKİLERİ </w:t>
            </w:r>
          </w:p>
          <w:p w:rsidR="00FF70C0" w:rsidRPr="009A3819" w:rsidRDefault="00FF70C0" w:rsidP="009A3819">
            <w:pPr>
              <w:numPr>
                <w:ilvl w:val="0"/>
                <w:numId w:val="19"/>
              </w:numPr>
              <w:autoSpaceDE w:val="0"/>
              <w:autoSpaceDN w:val="0"/>
              <w:adjustRightInd w:val="0"/>
              <w:spacing w:before="120" w:after="0"/>
              <w:rPr>
                <w:rFonts w:ascii="Times New Roman" w:hAnsi="Times New Roman"/>
                <w:b/>
              </w:rPr>
            </w:pPr>
            <w:r w:rsidRPr="009A3819">
              <w:rPr>
                <w:rFonts w:ascii="Times New Roman" w:hAnsi="Times New Roman"/>
                <w:color w:val="1A1A1A"/>
              </w:rPr>
              <w:t>Yukarıda belirtilen görev ve sorumlulukları gerçekleştirme yetkisine sahip olmak.</w:t>
            </w:r>
          </w:p>
          <w:p w:rsidR="00FF70C0" w:rsidRPr="009A3819" w:rsidRDefault="00FF70C0" w:rsidP="009A3819">
            <w:pPr>
              <w:numPr>
                <w:ilvl w:val="0"/>
                <w:numId w:val="19"/>
              </w:numPr>
              <w:autoSpaceDE w:val="0"/>
              <w:autoSpaceDN w:val="0"/>
              <w:adjustRightInd w:val="0"/>
              <w:spacing w:before="120" w:after="0"/>
              <w:rPr>
                <w:rFonts w:ascii="Times New Roman" w:hAnsi="Times New Roman"/>
                <w:b/>
              </w:rPr>
            </w:pPr>
            <w:r w:rsidRPr="009A3819">
              <w:rPr>
                <w:rFonts w:ascii="Times New Roman" w:hAnsi="Times New Roman"/>
                <w:color w:val="1A1A1A"/>
              </w:rPr>
              <w:t>Faaliyetlerinin gerektirdiği her türlü araç, gereç ve malzemeyi kullanabilmek.</w:t>
            </w:r>
          </w:p>
          <w:p w:rsidR="00FF70C0" w:rsidRPr="009A3819" w:rsidRDefault="00FF70C0" w:rsidP="00B86788">
            <w:pPr>
              <w:spacing w:after="0" w:line="240" w:lineRule="auto"/>
              <w:rPr>
                <w:rFonts w:ascii="Times New Roman" w:hAnsi="Times New Roman"/>
                <w:b/>
              </w:rPr>
            </w:pPr>
          </w:p>
          <w:p w:rsidR="00FF70C0" w:rsidRPr="003F2043" w:rsidRDefault="00FF70C0" w:rsidP="0057483C">
            <w:pPr>
              <w:spacing w:after="0" w:line="240" w:lineRule="auto"/>
              <w:rPr>
                <w:rFonts w:ascii="Times New Roman" w:hAnsi="Times New Roman"/>
                <w:b/>
              </w:rPr>
            </w:pPr>
          </w:p>
          <w:p w:rsidR="00FF70C0" w:rsidRPr="00D954E4" w:rsidRDefault="00FF70C0" w:rsidP="0057483C">
            <w:pPr>
              <w:spacing w:after="0" w:line="240" w:lineRule="auto"/>
              <w:rPr>
                <w:rFonts w:ascii="Times New Roman" w:hAnsi="Times New Roman"/>
                <w:b/>
              </w:rPr>
            </w:pPr>
            <w:r w:rsidRPr="00D954E4">
              <w:rPr>
                <w:rFonts w:ascii="Times New Roman" w:hAnsi="Times New Roman"/>
                <w:b/>
              </w:rPr>
              <w:t>BİLGİ GEREKSİNİMİ</w:t>
            </w:r>
          </w:p>
          <w:p w:rsidR="00FF70C0" w:rsidRPr="00D954E4" w:rsidRDefault="00FF70C0" w:rsidP="0057483C">
            <w:pPr>
              <w:spacing w:after="0" w:line="240" w:lineRule="auto"/>
              <w:rPr>
                <w:rFonts w:ascii="Times New Roman" w:hAnsi="Times New Roman"/>
                <w:b/>
              </w:rPr>
            </w:pPr>
          </w:p>
          <w:p w:rsidR="00FF70C0" w:rsidRPr="00232E4C" w:rsidRDefault="00FF70C0" w:rsidP="003F2043">
            <w:pPr>
              <w:numPr>
                <w:ilvl w:val="0"/>
                <w:numId w:val="11"/>
              </w:numPr>
              <w:autoSpaceDE w:val="0"/>
              <w:autoSpaceDN w:val="0"/>
              <w:adjustRightInd w:val="0"/>
              <w:spacing w:after="0" w:line="240" w:lineRule="auto"/>
              <w:jc w:val="both"/>
              <w:rPr>
                <w:rFonts w:ascii="Times New Roman" w:hAnsi="Times New Roman"/>
                <w:b/>
                <w:noProof/>
              </w:rPr>
            </w:pPr>
            <w:r w:rsidRPr="00232E4C">
              <w:rPr>
                <w:rFonts w:ascii="Times New Roman" w:hAnsi="Times New Roman"/>
                <w:bCs/>
                <w:noProof/>
              </w:rPr>
              <w:t>2547 Sayılı YÖK Kanunu,</w:t>
            </w:r>
            <w:r w:rsidRPr="00232E4C">
              <w:rPr>
                <w:rFonts w:ascii="Times New Roman" w:hAnsi="Times New Roman"/>
                <w:bCs/>
                <w:noProof/>
                <w:color w:val="060606"/>
              </w:rPr>
              <w:t xml:space="preserve"> </w:t>
            </w:r>
          </w:p>
          <w:p w:rsidR="00FF70C0" w:rsidRPr="00232E4C" w:rsidRDefault="00FF70C0" w:rsidP="003F2043">
            <w:pPr>
              <w:numPr>
                <w:ilvl w:val="0"/>
                <w:numId w:val="11"/>
              </w:numPr>
              <w:autoSpaceDE w:val="0"/>
              <w:autoSpaceDN w:val="0"/>
              <w:adjustRightInd w:val="0"/>
              <w:spacing w:after="0" w:line="240" w:lineRule="auto"/>
              <w:jc w:val="both"/>
              <w:rPr>
                <w:rFonts w:ascii="Times New Roman" w:hAnsi="Times New Roman"/>
                <w:b/>
                <w:noProof/>
              </w:rPr>
            </w:pPr>
            <w:r w:rsidRPr="00232E4C">
              <w:rPr>
                <w:rFonts w:ascii="Times New Roman" w:hAnsi="Times New Roman"/>
                <w:bCs/>
                <w:noProof/>
                <w:color w:val="060606"/>
              </w:rPr>
              <w:t>657 Devlet Memurları Kanunu</w:t>
            </w:r>
          </w:p>
          <w:p w:rsidR="00FF70C0" w:rsidRPr="00232E4C" w:rsidRDefault="00FF70C0" w:rsidP="003F2043">
            <w:pPr>
              <w:numPr>
                <w:ilvl w:val="0"/>
                <w:numId w:val="11"/>
              </w:numPr>
              <w:autoSpaceDE w:val="0"/>
              <w:autoSpaceDN w:val="0"/>
              <w:adjustRightInd w:val="0"/>
              <w:spacing w:after="0" w:line="240" w:lineRule="auto"/>
              <w:jc w:val="both"/>
              <w:rPr>
                <w:rFonts w:ascii="Times New Roman" w:hAnsi="Times New Roman"/>
                <w:b/>
                <w:noProof/>
              </w:rPr>
            </w:pPr>
            <w:r w:rsidRPr="00232E4C">
              <w:rPr>
                <w:rFonts w:ascii="Times New Roman" w:hAnsi="Times New Roman"/>
              </w:rPr>
              <w:t xml:space="preserve"> </w:t>
            </w:r>
            <w:r w:rsidRPr="00232E4C">
              <w:rPr>
                <w:rFonts w:ascii="Times New Roman" w:hAnsi="Times New Roman"/>
                <w:bCs/>
                <w:noProof/>
                <w:color w:val="060606"/>
              </w:rPr>
              <w:t>Ön Lisans ve Lisans Eğitim- Öğretim Usul ve Esasları</w:t>
            </w:r>
          </w:p>
          <w:p w:rsidR="00FF70C0" w:rsidRPr="00232E4C" w:rsidRDefault="00FF70C0" w:rsidP="00232E4C">
            <w:pPr>
              <w:autoSpaceDE w:val="0"/>
              <w:autoSpaceDN w:val="0"/>
              <w:adjustRightInd w:val="0"/>
              <w:spacing w:after="0" w:line="240" w:lineRule="auto"/>
              <w:ind w:left="360"/>
              <w:jc w:val="both"/>
              <w:rPr>
                <w:rFonts w:ascii="Times New Roman" w:hAnsi="Times New Roman"/>
                <w:noProof/>
              </w:rPr>
            </w:pPr>
          </w:p>
          <w:p w:rsidR="00FF70C0" w:rsidRPr="00D954E4" w:rsidRDefault="00FF70C0" w:rsidP="0057483C">
            <w:pPr>
              <w:spacing w:after="0" w:line="240" w:lineRule="auto"/>
              <w:rPr>
                <w:rFonts w:ascii="Times New Roman" w:hAnsi="Times New Roman"/>
              </w:rPr>
            </w:pPr>
          </w:p>
          <w:p w:rsidR="00FF70C0" w:rsidRPr="00D954E4" w:rsidRDefault="00FF70C0" w:rsidP="0057483C">
            <w:pPr>
              <w:spacing w:after="0" w:line="240" w:lineRule="auto"/>
              <w:rPr>
                <w:rFonts w:ascii="Times New Roman" w:hAnsi="Times New Roman"/>
                <w:b/>
              </w:rPr>
            </w:pPr>
            <w:r w:rsidRPr="00D954E4">
              <w:rPr>
                <w:rFonts w:ascii="Times New Roman" w:hAnsi="Times New Roman"/>
                <w:b/>
              </w:rPr>
              <w:t>BECERİ GEREKSİNİMİ</w:t>
            </w:r>
          </w:p>
          <w:p w:rsidR="00FF70C0" w:rsidRPr="00F345DC" w:rsidRDefault="00FF70C0" w:rsidP="009A3819">
            <w:pPr>
              <w:numPr>
                <w:ilvl w:val="0"/>
                <w:numId w:val="21"/>
              </w:numPr>
              <w:tabs>
                <w:tab w:val="left" w:pos="426"/>
              </w:tabs>
              <w:autoSpaceDE w:val="0"/>
              <w:autoSpaceDN w:val="0"/>
              <w:adjustRightInd w:val="0"/>
              <w:spacing w:before="120" w:after="0"/>
              <w:rPr>
                <w:color w:val="1A1A1A"/>
                <w:lang w:val="de-DE"/>
              </w:rPr>
            </w:pPr>
            <w:r w:rsidRPr="00F345DC">
              <w:rPr>
                <w:color w:val="1A1A1A"/>
                <w:lang w:val="de-DE"/>
              </w:rPr>
              <w:t>657 Sayılı Devlet Memurları Kanun’unda belirtilen genel niteliklere sahip olmak.</w:t>
            </w:r>
          </w:p>
          <w:p w:rsidR="00FF70C0" w:rsidRPr="00F23A62" w:rsidRDefault="00FF70C0" w:rsidP="009A3819">
            <w:pPr>
              <w:numPr>
                <w:ilvl w:val="0"/>
                <w:numId w:val="21"/>
              </w:numPr>
              <w:tabs>
                <w:tab w:val="left" w:pos="426"/>
              </w:tabs>
              <w:autoSpaceDE w:val="0"/>
              <w:autoSpaceDN w:val="0"/>
              <w:adjustRightInd w:val="0"/>
              <w:spacing w:before="120" w:after="0"/>
              <w:rPr>
                <w:color w:val="1A1A1A"/>
              </w:rPr>
            </w:pPr>
            <w:r w:rsidRPr="00F23A62">
              <w:rPr>
                <w:color w:val="1A1A1A"/>
              </w:rPr>
              <w:t>En az lise veya dengi okul mezunu olmak.</w:t>
            </w:r>
          </w:p>
          <w:p w:rsidR="00FF70C0" w:rsidRPr="00F23A62" w:rsidRDefault="00FF70C0" w:rsidP="009A3819">
            <w:pPr>
              <w:numPr>
                <w:ilvl w:val="0"/>
                <w:numId w:val="21"/>
              </w:numPr>
              <w:tabs>
                <w:tab w:val="left" w:pos="426"/>
              </w:tabs>
              <w:autoSpaceDE w:val="0"/>
              <w:autoSpaceDN w:val="0"/>
              <w:adjustRightInd w:val="0"/>
              <w:spacing w:before="120" w:after="0"/>
              <w:rPr>
                <w:color w:val="1A1A1A"/>
              </w:rPr>
            </w:pPr>
            <w:r w:rsidRPr="00F23A62">
              <w:rPr>
                <w:color w:val="1A1A1A"/>
              </w:rPr>
              <w:t>Personel işlemleri ile ilgili mevzuatı bilmek.</w:t>
            </w:r>
          </w:p>
          <w:p w:rsidR="00FF70C0" w:rsidRPr="00B86788" w:rsidRDefault="00FF70C0" w:rsidP="009A3819">
            <w:pPr>
              <w:autoSpaceDE w:val="0"/>
              <w:autoSpaceDN w:val="0"/>
              <w:adjustRightInd w:val="0"/>
              <w:spacing w:after="0" w:line="240" w:lineRule="auto"/>
              <w:ind w:left="360"/>
              <w:jc w:val="both"/>
              <w:rPr>
                <w:rFonts w:ascii="Times New Roman" w:hAnsi="Times New Roman"/>
                <w:b/>
                <w:sz w:val="24"/>
                <w:szCs w:val="24"/>
              </w:rPr>
            </w:pPr>
            <w:r>
              <w:rPr>
                <w:color w:val="1A1A1A"/>
              </w:rPr>
              <w:t>4-</w:t>
            </w:r>
            <w:r w:rsidRPr="00F23A62">
              <w:rPr>
                <w:color w:val="1A1A1A"/>
              </w:rPr>
              <w:t>Görevini gereği gibi yerine getirebilmek için gerekli iş deneyimine sahip olmak.</w:t>
            </w:r>
          </w:p>
        </w:tc>
      </w:tr>
    </w:tbl>
    <w:p w:rsidR="00FF70C0" w:rsidRPr="00D0059A" w:rsidRDefault="00FF70C0" w:rsidP="00CE6747">
      <w:pPr>
        <w:jc w:val="both"/>
        <w:rPr>
          <w:sz w:val="24"/>
          <w:szCs w:val="24"/>
        </w:rPr>
      </w:pPr>
    </w:p>
    <w:sectPr w:rsidR="00FF70C0" w:rsidRPr="00D0059A" w:rsidSect="00C751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0C0" w:rsidRDefault="00FF70C0" w:rsidP="007F455F">
      <w:pPr>
        <w:spacing w:after="0" w:line="240" w:lineRule="auto"/>
      </w:pPr>
      <w:r>
        <w:separator/>
      </w:r>
    </w:p>
  </w:endnote>
  <w:endnote w:type="continuationSeparator" w:id="0">
    <w:p w:rsidR="00FF70C0" w:rsidRDefault="00FF70C0" w:rsidP="007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C0" w:rsidRDefault="00FF70C0">
    <w:pPr>
      <w:pStyle w:val="Foo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85"/>
      <w:gridCol w:w="2880"/>
      <w:gridCol w:w="2610"/>
      <w:gridCol w:w="787"/>
    </w:tblGrid>
    <w:tr w:rsidR="00FF70C0" w:rsidRPr="00B86788" w:rsidTr="00B86788">
      <w:tc>
        <w:tcPr>
          <w:tcW w:w="2785" w:type="dxa"/>
          <w:shd w:val="clear" w:color="auto" w:fill="D9D9D9"/>
        </w:tcPr>
        <w:p w:rsidR="00FF70C0" w:rsidRPr="00B86788" w:rsidRDefault="00FF70C0"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Hazırlayan</w:t>
          </w:r>
        </w:p>
      </w:tc>
      <w:tc>
        <w:tcPr>
          <w:tcW w:w="2880" w:type="dxa"/>
          <w:shd w:val="clear" w:color="auto" w:fill="D9D9D9"/>
        </w:tcPr>
        <w:p w:rsidR="00FF70C0" w:rsidRPr="00B86788" w:rsidRDefault="00FF70C0"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Kontrol Eden</w:t>
          </w:r>
        </w:p>
      </w:tc>
      <w:tc>
        <w:tcPr>
          <w:tcW w:w="2610" w:type="dxa"/>
          <w:shd w:val="clear" w:color="auto" w:fill="D9D9D9"/>
        </w:tcPr>
        <w:p w:rsidR="00FF70C0" w:rsidRPr="00B86788" w:rsidRDefault="00FF70C0"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Onaylayan</w:t>
          </w:r>
        </w:p>
      </w:tc>
      <w:tc>
        <w:tcPr>
          <w:tcW w:w="787" w:type="dxa"/>
          <w:vMerge w:val="restart"/>
        </w:tcPr>
        <w:p w:rsidR="00FF70C0" w:rsidRPr="00B86788" w:rsidRDefault="00FF70C0" w:rsidP="00B86788">
          <w:pPr>
            <w:pStyle w:val="Footer"/>
            <w:jc w:val="center"/>
            <w:rPr>
              <w:rFonts w:ascii="Times New Roman" w:hAnsi="Times New Roman"/>
              <w:b/>
              <w:sz w:val="16"/>
              <w:szCs w:val="16"/>
            </w:rPr>
          </w:pPr>
        </w:p>
        <w:p w:rsidR="00FF70C0" w:rsidRPr="00B86788" w:rsidRDefault="00FF70C0" w:rsidP="00B86788">
          <w:pPr>
            <w:pStyle w:val="Footer"/>
            <w:jc w:val="center"/>
            <w:rPr>
              <w:rFonts w:ascii="Times New Roman" w:hAnsi="Times New Roman"/>
              <w:b/>
              <w:sz w:val="16"/>
              <w:szCs w:val="16"/>
            </w:rPr>
          </w:pPr>
          <w:r w:rsidRPr="00B86788">
            <w:rPr>
              <w:rFonts w:ascii="Times New Roman" w:hAnsi="Times New Roman"/>
              <w:b/>
              <w:sz w:val="16"/>
              <w:szCs w:val="16"/>
            </w:rPr>
            <w:t>Sayfa</w:t>
          </w:r>
        </w:p>
        <w:p w:rsidR="00FF70C0" w:rsidRPr="00B86788" w:rsidRDefault="00FF70C0" w:rsidP="00B86788">
          <w:pPr>
            <w:pStyle w:val="Footer"/>
            <w:jc w:val="center"/>
            <w:rPr>
              <w:rFonts w:ascii="Times New Roman" w:hAnsi="Times New Roman"/>
              <w:b/>
              <w:sz w:val="16"/>
              <w:szCs w:val="16"/>
            </w:rPr>
          </w:pPr>
          <w:r w:rsidRPr="00B86788">
            <w:rPr>
              <w:rFonts w:ascii="Times New Roman" w:hAnsi="Times New Roman"/>
              <w:b/>
              <w:sz w:val="16"/>
              <w:szCs w:val="16"/>
            </w:rPr>
            <w:fldChar w:fldCharType="begin"/>
          </w:r>
          <w:r w:rsidRPr="00B86788">
            <w:rPr>
              <w:rFonts w:ascii="Times New Roman" w:hAnsi="Times New Roman"/>
              <w:b/>
              <w:sz w:val="16"/>
              <w:szCs w:val="16"/>
            </w:rPr>
            <w:instrText xml:space="preserve"> PAGE  \* Arabic  \* MERGEFORMAT </w:instrText>
          </w:r>
          <w:r w:rsidRPr="00B86788">
            <w:rPr>
              <w:rFonts w:ascii="Times New Roman" w:hAnsi="Times New Roman"/>
              <w:b/>
              <w:sz w:val="16"/>
              <w:szCs w:val="16"/>
            </w:rPr>
            <w:fldChar w:fldCharType="separate"/>
          </w:r>
          <w:r>
            <w:rPr>
              <w:rFonts w:ascii="Times New Roman" w:hAnsi="Times New Roman"/>
              <w:b/>
              <w:noProof/>
              <w:sz w:val="16"/>
              <w:szCs w:val="16"/>
            </w:rPr>
            <w:t>2</w:t>
          </w:r>
          <w:r w:rsidRPr="00B86788">
            <w:rPr>
              <w:rFonts w:ascii="Times New Roman" w:hAnsi="Times New Roman"/>
              <w:b/>
              <w:sz w:val="16"/>
              <w:szCs w:val="16"/>
            </w:rPr>
            <w:fldChar w:fldCharType="end"/>
          </w:r>
        </w:p>
      </w:tc>
    </w:tr>
    <w:tr w:rsidR="00FF70C0" w:rsidRPr="00B86788" w:rsidTr="00B86788">
      <w:trPr>
        <w:trHeight w:val="790"/>
      </w:trPr>
      <w:tc>
        <w:tcPr>
          <w:tcW w:w="2785" w:type="dxa"/>
        </w:tcPr>
        <w:p w:rsidR="00FF70C0" w:rsidRPr="00B86788" w:rsidRDefault="00FF70C0" w:rsidP="00B86788">
          <w:pPr>
            <w:pStyle w:val="Footer"/>
            <w:jc w:val="center"/>
            <w:rPr>
              <w:rFonts w:ascii="Times New Roman" w:hAnsi="Times New Roman"/>
              <w:sz w:val="16"/>
              <w:szCs w:val="16"/>
            </w:rPr>
          </w:pPr>
        </w:p>
        <w:p w:rsidR="00FF70C0" w:rsidRPr="00B86788" w:rsidRDefault="00FF70C0" w:rsidP="00B86788">
          <w:pPr>
            <w:pStyle w:val="Footer"/>
            <w:jc w:val="center"/>
            <w:rPr>
              <w:rFonts w:ascii="Times New Roman" w:hAnsi="Times New Roman"/>
              <w:noProof/>
              <w:sz w:val="16"/>
              <w:szCs w:val="16"/>
            </w:rPr>
          </w:pPr>
          <w:r>
            <w:rPr>
              <w:rFonts w:ascii="Times New Roman" w:hAnsi="Times New Roman"/>
              <w:noProof/>
              <w:sz w:val="16"/>
              <w:szCs w:val="16"/>
            </w:rPr>
            <w:t>Yaşar Yasemin YİĞİT</w:t>
          </w:r>
        </w:p>
        <w:p w:rsidR="00FF70C0" w:rsidRPr="00B86788" w:rsidRDefault="00FF70C0" w:rsidP="00B86788">
          <w:pPr>
            <w:pStyle w:val="Footer"/>
            <w:jc w:val="center"/>
            <w:rPr>
              <w:rFonts w:ascii="Times New Roman" w:hAnsi="Times New Roman"/>
              <w:sz w:val="16"/>
              <w:szCs w:val="16"/>
            </w:rPr>
          </w:pPr>
          <w:r>
            <w:rPr>
              <w:rFonts w:ascii="Times New Roman" w:hAnsi="Times New Roman"/>
              <w:noProof/>
              <w:sz w:val="16"/>
              <w:szCs w:val="16"/>
            </w:rPr>
            <w:t>01.06.2024</w:t>
          </w:r>
        </w:p>
      </w:tc>
      <w:tc>
        <w:tcPr>
          <w:tcW w:w="2880" w:type="dxa"/>
        </w:tcPr>
        <w:p w:rsidR="00FF70C0" w:rsidRPr="00B86788" w:rsidRDefault="00FF70C0" w:rsidP="00B86788">
          <w:pPr>
            <w:pStyle w:val="Footer"/>
            <w:jc w:val="center"/>
            <w:rPr>
              <w:rFonts w:ascii="Times New Roman" w:hAnsi="Times New Roman"/>
              <w:sz w:val="16"/>
              <w:szCs w:val="16"/>
            </w:rPr>
          </w:pPr>
        </w:p>
        <w:p w:rsidR="00FF70C0" w:rsidRPr="00B86788" w:rsidRDefault="00FF70C0" w:rsidP="00B86788">
          <w:pPr>
            <w:pStyle w:val="Footer"/>
            <w:jc w:val="center"/>
            <w:rPr>
              <w:rFonts w:ascii="Times New Roman" w:hAnsi="Times New Roman"/>
              <w:sz w:val="16"/>
              <w:szCs w:val="16"/>
            </w:rPr>
          </w:pPr>
          <w:r>
            <w:rPr>
              <w:rFonts w:ascii="Times New Roman" w:hAnsi="Times New Roman"/>
              <w:noProof/>
              <w:sz w:val="16"/>
              <w:szCs w:val="16"/>
            </w:rPr>
            <w:t>Mustafa AVCI</w:t>
          </w:r>
        </w:p>
        <w:p w:rsidR="00FF70C0" w:rsidRPr="00B86788" w:rsidRDefault="00FF70C0" w:rsidP="00B86788">
          <w:pPr>
            <w:pStyle w:val="Footer"/>
            <w:jc w:val="center"/>
            <w:rPr>
              <w:rFonts w:ascii="Times New Roman" w:hAnsi="Times New Roman"/>
              <w:sz w:val="16"/>
              <w:szCs w:val="16"/>
            </w:rPr>
          </w:pPr>
          <w:r>
            <w:rPr>
              <w:rFonts w:ascii="Times New Roman" w:hAnsi="Times New Roman"/>
              <w:b/>
              <w:sz w:val="16"/>
              <w:szCs w:val="16"/>
            </w:rPr>
            <w:t>Yüksekokul Sekreter V.</w:t>
          </w:r>
        </w:p>
      </w:tc>
      <w:tc>
        <w:tcPr>
          <w:tcW w:w="2610" w:type="dxa"/>
        </w:tcPr>
        <w:p w:rsidR="00FF70C0" w:rsidRPr="00B86788" w:rsidRDefault="00FF70C0" w:rsidP="00B86788">
          <w:pPr>
            <w:pStyle w:val="Footer"/>
            <w:jc w:val="center"/>
            <w:rPr>
              <w:rFonts w:ascii="Times New Roman" w:hAnsi="Times New Roman"/>
              <w:sz w:val="16"/>
              <w:szCs w:val="16"/>
            </w:rPr>
          </w:pPr>
        </w:p>
        <w:p w:rsidR="00FF70C0" w:rsidRDefault="00FF70C0" w:rsidP="0057483C">
          <w:pPr>
            <w:pStyle w:val="Footer"/>
            <w:tabs>
              <w:tab w:val="left" w:pos="405"/>
            </w:tabs>
            <w:rPr>
              <w:rFonts w:ascii="Times New Roman" w:hAnsi="Times New Roman"/>
              <w:sz w:val="16"/>
              <w:szCs w:val="16"/>
            </w:rPr>
          </w:pPr>
          <w:r>
            <w:rPr>
              <w:rFonts w:ascii="Times New Roman" w:hAnsi="Times New Roman"/>
              <w:sz w:val="16"/>
              <w:szCs w:val="16"/>
            </w:rPr>
            <w:tab/>
            <w:t>Prof.Dr. Ercan CANDAN</w:t>
          </w:r>
        </w:p>
        <w:p w:rsidR="00FF70C0" w:rsidRDefault="00FF70C0" w:rsidP="0057483C">
          <w:pPr>
            <w:pStyle w:val="Footer"/>
            <w:tabs>
              <w:tab w:val="left" w:pos="405"/>
            </w:tabs>
            <w:rPr>
              <w:rFonts w:ascii="Times New Roman" w:hAnsi="Times New Roman"/>
              <w:sz w:val="16"/>
              <w:szCs w:val="16"/>
            </w:rPr>
          </w:pPr>
          <w:r>
            <w:rPr>
              <w:rFonts w:ascii="Times New Roman" w:hAnsi="Times New Roman"/>
              <w:sz w:val="16"/>
              <w:szCs w:val="16"/>
            </w:rPr>
            <w:t xml:space="preserve">                     Müdür</w:t>
          </w:r>
        </w:p>
        <w:p w:rsidR="00FF70C0" w:rsidRPr="00B86788" w:rsidRDefault="00FF70C0" w:rsidP="0057483C">
          <w:pPr>
            <w:pStyle w:val="Footer"/>
            <w:tabs>
              <w:tab w:val="left" w:pos="405"/>
            </w:tabs>
            <w:rPr>
              <w:rFonts w:ascii="Times New Roman" w:hAnsi="Times New Roman"/>
              <w:sz w:val="16"/>
              <w:szCs w:val="16"/>
            </w:rPr>
          </w:pPr>
          <w:r>
            <w:rPr>
              <w:rFonts w:ascii="Times New Roman" w:hAnsi="Times New Roman"/>
              <w:sz w:val="16"/>
              <w:szCs w:val="16"/>
            </w:rPr>
            <w:t xml:space="preserve">                 01.04.2024</w:t>
          </w:r>
        </w:p>
        <w:p w:rsidR="00FF70C0" w:rsidRPr="00B86788" w:rsidRDefault="00FF70C0" w:rsidP="00B86788">
          <w:pPr>
            <w:pStyle w:val="Footer"/>
            <w:jc w:val="center"/>
            <w:rPr>
              <w:rFonts w:ascii="Times New Roman" w:hAnsi="Times New Roman"/>
              <w:sz w:val="16"/>
              <w:szCs w:val="16"/>
            </w:rPr>
          </w:pPr>
        </w:p>
      </w:tc>
      <w:tc>
        <w:tcPr>
          <w:tcW w:w="787" w:type="dxa"/>
          <w:vMerge/>
        </w:tcPr>
        <w:p w:rsidR="00FF70C0" w:rsidRPr="00B86788" w:rsidRDefault="00FF70C0" w:rsidP="00F820D9">
          <w:pPr>
            <w:pStyle w:val="Footer"/>
            <w:rPr>
              <w:rFonts w:ascii="Times New Roman" w:hAnsi="Times New Roman"/>
              <w:sz w:val="24"/>
              <w:szCs w:val="24"/>
            </w:rPr>
          </w:pPr>
        </w:p>
      </w:tc>
    </w:tr>
  </w:tbl>
  <w:p w:rsidR="00FF70C0" w:rsidRDefault="00FF70C0">
    <w:pPr>
      <w:pStyle w:val="Footer"/>
    </w:pPr>
  </w:p>
  <w:p w:rsidR="00FF70C0" w:rsidRDefault="00FF7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0C0" w:rsidRDefault="00FF70C0" w:rsidP="007F455F">
      <w:pPr>
        <w:spacing w:after="0" w:line="240" w:lineRule="auto"/>
      </w:pPr>
      <w:r>
        <w:separator/>
      </w:r>
    </w:p>
  </w:footnote>
  <w:footnote w:type="continuationSeparator" w:id="0">
    <w:p w:rsidR="00FF70C0" w:rsidRDefault="00FF70C0" w:rsidP="007F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C0" w:rsidRDefault="00FF70C0">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537"/>
      <w:gridCol w:w="2266"/>
      <w:gridCol w:w="2265"/>
      <w:gridCol w:w="2266"/>
    </w:tblGrid>
    <w:tr w:rsidR="00FF70C0" w:rsidRPr="00B86788" w:rsidTr="0057483C">
      <w:trPr>
        <w:trHeight w:val="1340"/>
      </w:trPr>
      <w:tc>
        <w:tcPr>
          <w:tcW w:w="1728" w:type="dxa"/>
        </w:tcPr>
        <w:p w:rsidR="00FF70C0" w:rsidRPr="00B86788" w:rsidRDefault="00FF70C0" w:rsidP="00B86788">
          <w:pPr>
            <w:pStyle w:val="Header"/>
            <w:jc w:val="center"/>
            <w:rPr>
              <w:rFonts w:ascii="Times New Roman" w:hAnsi="Times New Roman"/>
              <w:b/>
              <w:sz w:val="24"/>
              <w:szCs w:val="24"/>
            </w:rPr>
          </w:pPr>
          <w:bookmarkStart w:id="0" w:name="kurum_logo"/>
          <w:r w:rsidRPr="005454C6">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69pt;height:69pt;visibility:visible">
                <v:imagedata r:id="rId1" o:title=""/>
              </v:shape>
            </w:pict>
          </w:r>
          <w:bookmarkEnd w:id="0"/>
        </w:p>
      </w:tc>
      <w:tc>
        <w:tcPr>
          <w:tcW w:w="7334" w:type="dxa"/>
          <w:gridSpan w:val="4"/>
          <w:shd w:val="clear" w:color="auto" w:fill="D9D9D9"/>
        </w:tcPr>
        <w:p w:rsidR="00FF70C0" w:rsidRPr="00B86788" w:rsidRDefault="00FF70C0" w:rsidP="00B86788">
          <w:pPr>
            <w:pStyle w:val="Header"/>
            <w:jc w:val="center"/>
            <w:rPr>
              <w:rFonts w:ascii="Times New Roman" w:hAnsi="Times New Roman"/>
              <w:b/>
              <w:sz w:val="24"/>
              <w:szCs w:val="24"/>
            </w:rPr>
          </w:pPr>
        </w:p>
        <w:p w:rsidR="00FF70C0" w:rsidRPr="00B86788" w:rsidRDefault="00FF70C0" w:rsidP="00B86788">
          <w:pPr>
            <w:pStyle w:val="Header"/>
            <w:tabs>
              <w:tab w:val="left" w:pos="840"/>
              <w:tab w:val="center" w:pos="3290"/>
            </w:tabs>
            <w:jc w:val="center"/>
            <w:rPr>
              <w:rFonts w:ascii="Times New Roman" w:hAnsi="Times New Roman"/>
              <w:b/>
              <w:sz w:val="24"/>
              <w:szCs w:val="24"/>
            </w:rPr>
          </w:pPr>
          <w:r w:rsidRPr="00B86788">
            <w:rPr>
              <w:rFonts w:ascii="Times New Roman" w:hAnsi="Times New Roman"/>
              <w:b/>
              <w:noProof/>
              <w:sz w:val="24"/>
              <w:szCs w:val="24"/>
            </w:rPr>
            <w:t>NECMETTİN ERBAKAN ÜNİVERSİTESİ</w:t>
          </w:r>
        </w:p>
        <w:p w:rsidR="00FF70C0" w:rsidRPr="0057483C" w:rsidRDefault="00FF70C0" w:rsidP="00B86788">
          <w:pPr>
            <w:pStyle w:val="Header"/>
            <w:tabs>
              <w:tab w:val="left" w:pos="840"/>
              <w:tab w:val="center" w:pos="3290"/>
            </w:tabs>
            <w:jc w:val="center"/>
            <w:rPr>
              <w:rFonts w:ascii="Times New Roman" w:hAnsi="Times New Roman"/>
              <w:b/>
            </w:rPr>
          </w:pPr>
          <w:r w:rsidRPr="0057483C">
            <w:rPr>
              <w:rFonts w:ascii="Times New Roman" w:hAnsi="Times New Roman"/>
              <w:b/>
              <w:noProof/>
            </w:rPr>
            <w:t>OSB TEKNİK BİLİMLER MESLEK YÜKSEKOKULU</w:t>
          </w:r>
        </w:p>
        <w:p w:rsidR="00FF70C0" w:rsidRDefault="00FF70C0" w:rsidP="00B86788">
          <w:pPr>
            <w:pStyle w:val="Header"/>
            <w:jc w:val="center"/>
            <w:rPr>
              <w:rFonts w:ascii="Times New Roman" w:hAnsi="Times New Roman"/>
              <w:b/>
              <w:sz w:val="24"/>
              <w:szCs w:val="24"/>
            </w:rPr>
          </w:pPr>
          <w:r>
            <w:rPr>
              <w:rFonts w:ascii="Times New Roman" w:hAnsi="Times New Roman"/>
              <w:b/>
              <w:noProof/>
              <w:sz w:val="24"/>
              <w:szCs w:val="24"/>
            </w:rPr>
            <w:t>ÖĞRENCİ İŞLERİ</w:t>
          </w:r>
        </w:p>
        <w:p w:rsidR="00FF70C0" w:rsidRPr="00B86788" w:rsidRDefault="00FF70C0" w:rsidP="00B86788">
          <w:pPr>
            <w:pStyle w:val="Header"/>
            <w:jc w:val="center"/>
            <w:rPr>
              <w:rFonts w:ascii="Times New Roman" w:hAnsi="Times New Roman"/>
              <w:b/>
              <w:sz w:val="24"/>
              <w:szCs w:val="24"/>
            </w:rPr>
          </w:pPr>
          <w:r>
            <w:rPr>
              <w:rFonts w:ascii="Times New Roman" w:hAnsi="Times New Roman"/>
              <w:b/>
              <w:sz w:val="24"/>
              <w:szCs w:val="24"/>
            </w:rPr>
            <w:t>GÖREV TANIMI</w:t>
          </w:r>
        </w:p>
      </w:tc>
    </w:tr>
    <w:tr w:rsidR="00FF70C0" w:rsidRPr="00B86788" w:rsidTr="00B86788">
      <w:trPr>
        <w:trHeight w:val="272"/>
      </w:trPr>
      <w:tc>
        <w:tcPr>
          <w:tcW w:w="2265" w:type="dxa"/>
          <w:gridSpan w:val="2"/>
        </w:tcPr>
        <w:p w:rsidR="00FF70C0" w:rsidRPr="00B86788" w:rsidRDefault="00FF70C0" w:rsidP="00F820D9">
          <w:pPr>
            <w:pStyle w:val="Header"/>
            <w:rPr>
              <w:rFonts w:ascii="Times New Roman" w:hAnsi="Times New Roman"/>
              <w:b/>
              <w:sz w:val="16"/>
              <w:szCs w:val="16"/>
            </w:rPr>
          </w:pPr>
          <w:r w:rsidRPr="00B86788">
            <w:rPr>
              <w:rFonts w:ascii="Times New Roman" w:hAnsi="Times New Roman"/>
              <w:b/>
              <w:sz w:val="16"/>
              <w:szCs w:val="16"/>
            </w:rPr>
            <w:t>Doküman No:</w:t>
          </w:r>
          <w:r w:rsidRPr="00B86788">
            <w:rPr>
              <w:rFonts w:ascii="Times New Roman" w:hAnsi="Times New Roman"/>
              <w:b/>
              <w:noProof/>
              <w:sz w:val="16"/>
              <w:szCs w:val="16"/>
            </w:rPr>
            <w:t>-</w:t>
          </w:r>
        </w:p>
      </w:tc>
      <w:tc>
        <w:tcPr>
          <w:tcW w:w="2266" w:type="dxa"/>
        </w:tcPr>
        <w:p w:rsidR="00FF70C0" w:rsidRPr="00B86788" w:rsidRDefault="00FF70C0" w:rsidP="00154967">
          <w:pPr>
            <w:pStyle w:val="Header"/>
            <w:rPr>
              <w:rFonts w:ascii="Times New Roman" w:hAnsi="Times New Roman"/>
              <w:b/>
              <w:sz w:val="16"/>
              <w:szCs w:val="16"/>
            </w:rPr>
          </w:pPr>
          <w:r w:rsidRPr="00B86788">
            <w:rPr>
              <w:rFonts w:ascii="Times New Roman" w:hAnsi="Times New Roman"/>
              <w:b/>
              <w:sz w:val="16"/>
              <w:szCs w:val="16"/>
            </w:rPr>
            <w:t xml:space="preserve">Yayın Tarihi: </w:t>
          </w:r>
          <w:r>
            <w:rPr>
              <w:rFonts w:ascii="Times New Roman" w:hAnsi="Times New Roman"/>
              <w:b/>
              <w:sz w:val="16"/>
              <w:szCs w:val="16"/>
            </w:rPr>
            <w:t>01.06.2024</w:t>
          </w:r>
        </w:p>
      </w:tc>
      <w:tc>
        <w:tcPr>
          <w:tcW w:w="2265" w:type="dxa"/>
        </w:tcPr>
        <w:p w:rsidR="00FF70C0" w:rsidRPr="00B86788" w:rsidRDefault="00FF70C0" w:rsidP="00F820D9">
          <w:pPr>
            <w:pStyle w:val="Header"/>
            <w:rPr>
              <w:rFonts w:ascii="Times New Roman" w:hAnsi="Times New Roman"/>
              <w:b/>
              <w:sz w:val="16"/>
              <w:szCs w:val="16"/>
            </w:rPr>
          </w:pPr>
          <w:r w:rsidRPr="00B86788">
            <w:rPr>
              <w:rFonts w:ascii="Times New Roman" w:hAnsi="Times New Roman"/>
              <w:b/>
              <w:sz w:val="16"/>
              <w:szCs w:val="16"/>
            </w:rPr>
            <w:t xml:space="preserve">Revizyon No: </w:t>
          </w:r>
          <w:r w:rsidRPr="00B86788">
            <w:rPr>
              <w:rFonts w:ascii="Times New Roman" w:hAnsi="Times New Roman"/>
              <w:b/>
              <w:noProof/>
              <w:sz w:val="16"/>
              <w:szCs w:val="16"/>
            </w:rPr>
            <w:t>~</w:t>
          </w:r>
        </w:p>
      </w:tc>
      <w:tc>
        <w:tcPr>
          <w:tcW w:w="2266" w:type="dxa"/>
        </w:tcPr>
        <w:p w:rsidR="00FF70C0" w:rsidRPr="00B86788" w:rsidRDefault="00FF70C0" w:rsidP="00F820D9">
          <w:pPr>
            <w:pStyle w:val="Header"/>
            <w:rPr>
              <w:rFonts w:ascii="Times New Roman" w:hAnsi="Times New Roman"/>
              <w:b/>
              <w:sz w:val="16"/>
              <w:szCs w:val="16"/>
            </w:rPr>
          </w:pPr>
          <w:r w:rsidRPr="00B86788">
            <w:rPr>
              <w:rFonts w:ascii="Times New Roman" w:hAnsi="Times New Roman"/>
              <w:b/>
              <w:sz w:val="16"/>
              <w:szCs w:val="16"/>
            </w:rPr>
            <w:t xml:space="preserve">Revizyon Tarihi: </w:t>
          </w:r>
          <w:r>
            <w:rPr>
              <w:rFonts w:ascii="Times New Roman" w:hAnsi="Times New Roman"/>
              <w:b/>
              <w:sz w:val="16"/>
              <w:szCs w:val="16"/>
            </w:rPr>
            <w:t>01.06.2024</w:t>
          </w:r>
        </w:p>
      </w:tc>
    </w:tr>
  </w:tbl>
  <w:p w:rsidR="00FF70C0" w:rsidRDefault="00FF70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18"/>
    <w:multiLevelType w:val="hybridMultilevel"/>
    <w:tmpl w:val="ED8E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E01"/>
    <w:multiLevelType w:val="hybridMultilevel"/>
    <w:tmpl w:val="86285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ED1A4D"/>
    <w:multiLevelType w:val="hybridMultilevel"/>
    <w:tmpl w:val="221E5BEE"/>
    <w:lvl w:ilvl="0" w:tplc="35AC536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B054351"/>
    <w:multiLevelType w:val="hybridMultilevel"/>
    <w:tmpl w:val="EF1819F0"/>
    <w:lvl w:ilvl="0" w:tplc="4C8E4618">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64726C"/>
    <w:multiLevelType w:val="hybridMultilevel"/>
    <w:tmpl w:val="FE6AB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274AD6"/>
    <w:multiLevelType w:val="hybridMultilevel"/>
    <w:tmpl w:val="2150812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D4662"/>
    <w:multiLevelType w:val="hybridMultilevel"/>
    <w:tmpl w:val="8A2AF892"/>
    <w:lvl w:ilvl="0" w:tplc="960009E0">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A7B11"/>
    <w:multiLevelType w:val="hybridMultilevel"/>
    <w:tmpl w:val="B3AEA910"/>
    <w:lvl w:ilvl="0" w:tplc="444C772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597744C"/>
    <w:multiLevelType w:val="hybridMultilevel"/>
    <w:tmpl w:val="BFE08DC0"/>
    <w:lvl w:ilvl="0" w:tplc="041F000F">
      <w:start w:val="1"/>
      <w:numFmt w:val="decimal"/>
      <w:lvlText w:val="%1."/>
      <w:lvlJc w:val="left"/>
      <w:pPr>
        <w:tabs>
          <w:tab w:val="num" w:pos="784"/>
        </w:tabs>
        <w:ind w:left="784" w:hanging="360"/>
      </w:pPr>
      <w:rPr>
        <w:rFonts w:cs="Times New Roman" w:hint="default"/>
      </w:rPr>
    </w:lvl>
    <w:lvl w:ilvl="1" w:tplc="041F0003" w:tentative="1">
      <w:start w:val="1"/>
      <w:numFmt w:val="bullet"/>
      <w:lvlText w:val="o"/>
      <w:lvlJc w:val="left"/>
      <w:pPr>
        <w:ind w:left="1504" w:hanging="360"/>
      </w:pPr>
      <w:rPr>
        <w:rFonts w:ascii="Courier New" w:hAnsi="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9">
    <w:nsid w:val="45A80FCA"/>
    <w:multiLevelType w:val="hybridMultilevel"/>
    <w:tmpl w:val="C98C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1F1B80"/>
    <w:multiLevelType w:val="hybridMultilevel"/>
    <w:tmpl w:val="43A44748"/>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4B350334"/>
    <w:multiLevelType w:val="hybridMultilevel"/>
    <w:tmpl w:val="559CA25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B4C580E"/>
    <w:multiLevelType w:val="hybridMultilevel"/>
    <w:tmpl w:val="9E9431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4CCA2069"/>
    <w:multiLevelType w:val="hybridMultilevel"/>
    <w:tmpl w:val="ED8EFCCE"/>
    <w:lvl w:ilvl="0" w:tplc="CA94030A">
      <w:numFmt w:val="bullet"/>
      <w:lvlText w:val="-"/>
      <w:lvlJc w:val="left"/>
      <w:pPr>
        <w:ind w:left="720" w:hanging="360"/>
      </w:pPr>
      <w:rPr>
        <w:rFonts w:ascii="Arial" w:eastAsia="Times New Roman" w:hAnsi="Arial" w:hint="default"/>
        <w:color w:val="060606"/>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D143EEE"/>
    <w:multiLevelType w:val="hybridMultilevel"/>
    <w:tmpl w:val="C0C2440C"/>
    <w:lvl w:ilvl="0" w:tplc="D4D8246C">
      <w:start w:val="1"/>
      <w:numFmt w:val="decimal"/>
      <w:lvlText w:val="%1."/>
      <w:lvlJc w:val="left"/>
      <w:pPr>
        <w:ind w:left="2061" w:hanging="360"/>
      </w:pPr>
      <w:rPr>
        <w:rFonts w:cs="Times New Roman"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15">
    <w:nsid w:val="5287549E"/>
    <w:multiLevelType w:val="hybridMultilevel"/>
    <w:tmpl w:val="D75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5B0290"/>
    <w:multiLevelType w:val="hybridMultilevel"/>
    <w:tmpl w:val="11B6FB0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573A1EFE"/>
    <w:multiLevelType w:val="hybridMultilevel"/>
    <w:tmpl w:val="893C6DC8"/>
    <w:lvl w:ilvl="0" w:tplc="041F0001">
      <w:start w:val="1"/>
      <w:numFmt w:val="bullet"/>
      <w:lvlText w:val=""/>
      <w:lvlJc w:val="left"/>
      <w:pPr>
        <w:ind w:left="2061" w:hanging="360"/>
      </w:pPr>
      <w:rPr>
        <w:rFonts w:ascii="Symbol" w:hAnsi="Symbol"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18">
    <w:nsid w:val="64404875"/>
    <w:multiLevelType w:val="hybridMultilevel"/>
    <w:tmpl w:val="FF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14559"/>
    <w:multiLevelType w:val="hybridMultilevel"/>
    <w:tmpl w:val="3C4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529FF"/>
    <w:multiLevelType w:val="hybridMultilevel"/>
    <w:tmpl w:val="C97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A2347D"/>
    <w:multiLevelType w:val="hybridMultilevel"/>
    <w:tmpl w:val="DF94E30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22">
    <w:nsid w:val="76D470B3"/>
    <w:multiLevelType w:val="hybridMultilevel"/>
    <w:tmpl w:val="CC7C3120"/>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8AA5D22"/>
    <w:multiLevelType w:val="hybridMultilevel"/>
    <w:tmpl w:val="FEEA1FC4"/>
    <w:lvl w:ilvl="0" w:tplc="2CFC21B2">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96A178B"/>
    <w:multiLevelType w:val="hybridMultilevel"/>
    <w:tmpl w:val="4F62DE0C"/>
    <w:lvl w:ilvl="0" w:tplc="28CC835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0"/>
  </w:num>
  <w:num w:numId="4">
    <w:abstractNumId w:val="12"/>
  </w:num>
  <w:num w:numId="5">
    <w:abstractNumId w:val="15"/>
  </w:num>
  <w:num w:numId="6">
    <w:abstractNumId w:val="18"/>
  </w:num>
  <w:num w:numId="7">
    <w:abstractNumId w:val="19"/>
  </w:num>
  <w:num w:numId="8">
    <w:abstractNumId w:val="0"/>
  </w:num>
  <w:num w:numId="9">
    <w:abstractNumId w:val="9"/>
  </w:num>
  <w:num w:numId="10">
    <w:abstractNumId w:val="5"/>
  </w:num>
  <w:num w:numId="11">
    <w:abstractNumId w:val="11"/>
  </w:num>
  <w:num w:numId="12">
    <w:abstractNumId w:val="22"/>
  </w:num>
  <w:num w:numId="13">
    <w:abstractNumId w:val="24"/>
  </w:num>
  <w:num w:numId="14">
    <w:abstractNumId w:val="17"/>
  </w:num>
  <w:num w:numId="15">
    <w:abstractNumId w:val="2"/>
  </w:num>
  <w:num w:numId="16">
    <w:abstractNumId w:val="7"/>
  </w:num>
  <w:num w:numId="17">
    <w:abstractNumId w:val="6"/>
  </w:num>
  <w:num w:numId="18">
    <w:abstractNumId w:val="13"/>
  </w:num>
  <w:num w:numId="19">
    <w:abstractNumId w:val="23"/>
  </w:num>
  <w:num w:numId="20">
    <w:abstractNumId w:val="14"/>
  </w:num>
  <w:num w:numId="21">
    <w:abstractNumId w:val="3"/>
  </w:num>
  <w:num w:numId="22">
    <w:abstractNumId w:val="21"/>
  </w:num>
  <w:num w:numId="23">
    <w:abstractNumId w:val="8"/>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46"/>
    <w:rsid w:val="000003FB"/>
    <w:rsid w:val="00005089"/>
    <w:rsid w:val="00005246"/>
    <w:rsid w:val="00021CCF"/>
    <w:rsid w:val="00032C3F"/>
    <w:rsid w:val="00062BF4"/>
    <w:rsid w:val="00064DB0"/>
    <w:rsid w:val="000A79E4"/>
    <w:rsid w:val="000D2A81"/>
    <w:rsid w:val="000E684B"/>
    <w:rsid w:val="000E71F1"/>
    <w:rsid w:val="000E72EF"/>
    <w:rsid w:val="000F77C2"/>
    <w:rsid w:val="00101A6D"/>
    <w:rsid w:val="001363AF"/>
    <w:rsid w:val="00152543"/>
    <w:rsid w:val="00154967"/>
    <w:rsid w:val="00161BE6"/>
    <w:rsid w:val="00176829"/>
    <w:rsid w:val="00180D4F"/>
    <w:rsid w:val="001C6D23"/>
    <w:rsid w:val="001D3B79"/>
    <w:rsid w:val="001F446D"/>
    <w:rsid w:val="00205932"/>
    <w:rsid w:val="0021766F"/>
    <w:rsid w:val="00221992"/>
    <w:rsid w:val="002319B7"/>
    <w:rsid w:val="00232E4C"/>
    <w:rsid w:val="00246EF5"/>
    <w:rsid w:val="002A1076"/>
    <w:rsid w:val="002D71B3"/>
    <w:rsid w:val="00317F57"/>
    <w:rsid w:val="00325BC0"/>
    <w:rsid w:val="00337DE0"/>
    <w:rsid w:val="00341C77"/>
    <w:rsid w:val="0037254C"/>
    <w:rsid w:val="003738C1"/>
    <w:rsid w:val="003A6DBE"/>
    <w:rsid w:val="003C3EF4"/>
    <w:rsid w:val="003C7065"/>
    <w:rsid w:val="003D0A55"/>
    <w:rsid w:val="003D387B"/>
    <w:rsid w:val="003E5447"/>
    <w:rsid w:val="003E5F57"/>
    <w:rsid w:val="003F2043"/>
    <w:rsid w:val="00402621"/>
    <w:rsid w:val="00422F71"/>
    <w:rsid w:val="004370B9"/>
    <w:rsid w:val="004705FF"/>
    <w:rsid w:val="00485198"/>
    <w:rsid w:val="0049052D"/>
    <w:rsid w:val="004A37FD"/>
    <w:rsid w:val="004C397A"/>
    <w:rsid w:val="004E3A71"/>
    <w:rsid w:val="005030AA"/>
    <w:rsid w:val="0050379D"/>
    <w:rsid w:val="0051587A"/>
    <w:rsid w:val="0052468C"/>
    <w:rsid w:val="00531506"/>
    <w:rsid w:val="005454C6"/>
    <w:rsid w:val="0057350E"/>
    <w:rsid w:val="0057483C"/>
    <w:rsid w:val="00582EC2"/>
    <w:rsid w:val="005A2724"/>
    <w:rsid w:val="005E781F"/>
    <w:rsid w:val="00607463"/>
    <w:rsid w:val="00626A34"/>
    <w:rsid w:val="00645EEE"/>
    <w:rsid w:val="006642FF"/>
    <w:rsid w:val="006759C1"/>
    <w:rsid w:val="0067791A"/>
    <w:rsid w:val="006802EA"/>
    <w:rsid w:val="00697C25"/>
    <w:rsid w:val="006B1AFB"/>
    <w:rsid w:val="006B73E7"/>
    <w:rsid w:val="006D7BE5"/>
    <w:rsid w:val="006E0ECF"/>
    <w:rsid w:val="006E1BE5"/>
    <w:rsid w:val="00705B56"/>
    <w:rsid w:val="00711FFD"/>
    <w:rsid w:val="00723B30"/>
    <w:rsid w:val="007471A4"/>
    <w:rsid w:val="00773FAB"/>
    <w:rsid w:val="007E2D3F"/>
    <w:rsid w:val="007F455F"/>
    <w:rsid w:val="0080072C"/>
    <w:rsid w:val="00806FA2"/>
    <w:rsid w:val="00811B82"/>
    <w:rsid w:val="0081744E"/>
    <w:rsid w:val="00847FDE"/>
    <w:rsid w:val="008844B6"/>
    <w:rsid w:val="008A19FC"/>
    <w:rsid w:val="00920D03"/>
    <w:rsid w:val="009508D3"/>
    <w:rsid w:val="009630E4"/>
    <w:rsid w:val="0097757B"/>
    <w:rsid w:val="00991236"/>
    <w:rsid w:val="009A3819"/>
    <w:rsid w:val="009E4603"/>
    <w:rsid w:val="00A053FC"/>
    <w:rsid w:val="00A4019B"/>
    <w:rsid w:val="00A46E00"/>
    <w:rsid w:val="00A67BD6"/>
    <w:rsid w:val="00A9045D"/>
    <w:rsid w:val="00A9463A"/>
    <w:rsid w:val="00AA335D"/>
    <w:rsid w:val="00AC3D97"/>
    <w:rsid w:val="00AC4A64"/>
    <w:rsid w:val="00AD108D"/>
    <w:rsid w:val="00AD60BE"/>
    <w:rsid w:val="00AD75EE"/>
    <w:rsid w:val="00AF3746"/>
    <w:rsid w:val="00B05CC8"/>
    <w:rsid w:val="00B113C6"/>
    <w:rsid w:val="00B1544D"/>
    <w:rsid w:val="00B17275"/>
    <w:rsid w:val="00B60BBF"/>
    <w:rsid w:val="00B814BD"/>
    <w:rsid w:val="00B83DF1"/>
    <w:rsid w:val="00B84EC9"/>
    <w:rsid w:val="00B86788"/>
    <w:rsid w:val="00BB7C13"/>
    <w:rsid w:val="00BD014A"/>
    <w:rsid w:val="00C01034"/>
    <w:rsid w:val="00C076AA"/>
    <w:rsid w:val="00C27B6E"/>
    <w:rsid w:val="00C60870"/>
    <w:rsid w:val="00C63214"/>
    <w:rsid w:val="00C72AB4"/>
    <w:rsid w:val="00C7402D"/>
    <w:rsid w:val="00C751BE"/>
    <w:rsid w:val="00C76363"/>
    <w:rsid w:val="00C80A7F"/>
    <w:rsid w:val="00C94173"/>
    <w:rsid w:val="00CC6E2A"/>
    <w:rsid w:val="00CE0B62"/>
    <w:rsid w:val="00CE4013"/>
    <w:rsid w:val="00CE6747"/>
    <w:rsid w:val="00CF4BB8"/>
    <w:rsid w:val="00D0059A"/>
    <w:rsid w:val="00D03B63"/>
    <w:rsid w:val="00D35AB7"/>
    <w:rsid w:val="00D52BEC"/>
    <w:rsid w:val="00D954E4"/>
    <w:rsid w:val="00DA56A9"/>
    <w:rsid w:val="00DF01A2"/>
    <w:rsid w:val="00E12388"/>
    <w:rsid w:val="00E12E1D"/>
    <w:rsid w:val="00E52BAB"/>
    <w:rsid w:val="00E67BDB"/>
    <w:rsid w:val="00E8279A"/>
    <w:rsid w:val="00E936D5"/>
    <w:rsid w:val="00EB1E57"/>
    <w:rsid w:val="00EC14D0"/>
    <w:rsid w:val="00EF4A6B"/>
    <w:rsid w:val="00F03905"/>
    <w:rsid w:val="00F23A62"/>
    <w:rsid w:val="00F345DC"/>
    <w:rsid w:val="00F41D59"/>
    <w:rsid w:val="00F46443"/>
    <w:rsid w:val="00F54709"/>
    <w:rsid w:val="00F70500"/>
    <w:rsid w:val="00F820D9"/>
    <w:rsid w:val="00F864BD"/>
    <w:rsid w:val="00F87C8A"/>
    <w:rsid w:val="00FB6E7C"/>
    <w:rsid w:val="00FC6F3C"/>
    <w:rsid w:val="00FD15B9"/>
    <w:rsid w:val="00FD4EE8"/>
    <w:rsid w:val="00FE1017"/>
    <w:rsid w:val="00FE5519"/>
    <w:rsid w:val="00FE6F10"/>
    <w:rsid w:val="00FF70C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E"/>
    <w:pPr>
      <w:spacing w:after="200" w:line="276" w:lineRule="auto"/>
    </w:pPr>
    <w:rPr>
      <w:lang w:eastAsia="en-US"/>
    </w:rPr>
  </w:style>
  <w:style w:type="paragraph" w:styleId="Heading1">
    <w:name w:val="heading 1"/>
    <w:basedOn w:val="Normal"/>
    <w:link w:val="Heading1Char"/>
    <w:uiPriority w:val="99"/>
    <w:qFormat/>
    <w:rsid w:val="00B83D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B83D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B83DF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B83DF1"/>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B83DF1"/>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B83DF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EE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45EE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45EE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45EE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45E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45EEE"/>
    <w:rPr>
      <w:rFonts w:ascii="Calibri" w:hAnsi="Calibri" w:cs="Times New Roman"/>
      <w:b/>
      <w:bCs/>
      <w:lang w:eastAsia="en-US"/>
    </w:rPr>
  </w:style>
  <w:style w:type="paragraph" w:styleId="ListParagraph">
    <w:name w:val="List Paragraph"/>
    <w:basedOn w:val="Normal"/>
    <w:uiPriority w:val="99"/>
    <w:qFormat/>
    <w:rsid w:val="00205932"/>
    <w:pPr>
      <w:ind w:left="720"/>
      <w:contextualSpacing/>
    </w:pPr>
  </w:style>
  <w:style w:type="table" w:styleId="TableGrid">
    <w:name w:val="Table Grid"/>
    <w:basedOn w:val="TableNormal"/>
    <w:uiPriority w:val="99"/>
    <w:rsid w:val="001525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C6E2A"/>
    <w:rPr>
      <w:rFonts w:cs="Times New Roman"/>
      <w:color w:val="0000FF"/>
      <w:u w:val="single"/>
    </w:rPr>
  </w:style>
  <w:style w:type="paragraph" w:styleId="Header">
    <w:name w:val="header"/>
    <w:basedOn w:val="Normal"/>
    <w:link w:val="HeaderChar"/>
    <w:uiPriority w:val="99"/>
    <w:rsid w:val="007F455F"/>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7F455F"/>
    <w:rPr>
      <w:rFonts w:cs="Times New Roman"/>
    </w:rPr>
  </w:style>
  <w:style w:type="paragraph" w:styleId="Footer">
    <w:name w:val="footer"/>
    <w:basedOn w:val="Normal"/>
    <w:link w:val="FooterChar"/>
    <w:uiPriority w:val="99"/>
    <w:rsid w:val="007F455F"/>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7F455F"/>
    <w:rPr>
      <w:rFonts w:cs="Times New Roman"/>
    </w:rPr>
  </w:style>
  <w:style w:type="paragraph" w:styleId="BalloonText">
    <w:name w:val="Balloon Text"/>
    <w:basedOn w:val="Normal"/>
    <w:link w:val="BalloonTextChar"/>
    <w:uiPriority w:val="99"/>
    <w:semiHidden/>
    <w:rsid w:val="00B8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C9"/>
    <w:rPr>
      <w:rFonts w:ascii="Tahoma" w:hAnsi="Tahoma" w:cs="Tahoma"/>
      <w:sz w:val="16"/>
      <w:szCs w:val="16"/>
    </w:rPr>
  </w:style>
  <w:style w:type="paragraph" w:styleId="NormalWeb">
    <w:name w:val="Normal (Web)"/>
    <w:basedOn w:val="Normal"/>
    <w:uiPriority w:val="99"/>
    <w:rsid w:val="0057483C"/>
    <w:pPr>
      <w:spacing w:before="100" w:beforeAutospacing="1" w:after="100" w:afterAutospacing="1" w:line="240" w:lineRule="auto"/>
    </w:pPr>
    <w:rPr>
      <w:rFonts w:ascii="Times New Roman" w:hAnsi="Times New Roman"/>
      <w:sz w:val="24"/>
      <w:szCs w:val="24"/>
      <w:lang w:val="en-US"/>
    </w:rPr>
  </w:style>
  <w:style w:type="character" w:styleId="FollowedHyperlink">
    <w:name w:val="FollowedHyperlink"/>
    <w:basedOn w:val="DefaultParagraphFont"/>
    <w:uiPriority w:val="99"/>
    <w:rsid w:val="00232E4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153253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796</Words>
  <Characters>4541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 : </dc:title>
  <dc:subject/>
  <dc:creator>iota</dc:creator>
  <cp:keywords/>
  <dc:description/>
  <cp:lastModifiedBy>NEU</cp:lastModifiedBy>
  <cp:revision>6</cp:revision>
  <cp:lastPrinted>2024-06-27T06:16:00Z</cp:lastPrinted>
  <dcterms:created xsi:type="dcterms:W3CDTF">2024-06-26T12:37:00Z</dcterms:created>
  <dcterms:modified xsi:type="dcterms:W3CDTF">2024-06-27T08:40:00Z</dcterms:modified>
</cp:coreProperties>
</file>